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tblBorders>
        <w:tblLayout w:type="fixed"/>
        <w:tblLook w:val="01E0" w:firstRow="1" w:lastRow="1" w:firstColumn="1" w:lastColumn="1" w:noHBand="0" w:noVBand="0"/>
      </w:tblPr>
      <w:tblGrid>
        <w:gridCol w:w="884"/>
        <w:gridCol w:w="1951"/>
        <w:gridCol w:w="385"/>
        <w:gridCol w:w="89"/>
        <w:gridCol w:w="1064"/>
        <w:gridCol w:w="823"/>
        <w:gridCol w:w="75"/>
        <w:gridCol w:w="1078"/>
        <w:gridCol w:w="270"/>
        <w:gridCol w:w="1453"/>
        <w:gridCol w:w="1636"/>
      </w:tblGrid>
      <w:tr w:rsidR="00174C2B" w:rsidRPr="00174C2B" w:rsidTr="001E0045">
        <w:trPr>
          <w:trHeight w:val="13"/>
          <w:jc w:val="center"/>
        </w:trPr>
        <w:tc>
          <w:tcPr>
            <w:tcW w:w="9708" w:type="dxa"/>
            <w:gridSpan w:val="11"/>
            <w:tcBorders>
              <w:top w:val="single" w:sz="18" w:space="0" w:color="auto"/>
              <w:bottom w:val="nil"/>
            </w:tcBorders>
            <w:vAlign w:val="center"/>
          </w:tcPr>
          <w:p w:rsidR="00174C2B" w:rsidRPr="00174C2B" w:rsidRDefault="00174C2B" w:rsidP="00A73918">
            <w:pPr>
              <w:adjustRightInd w:val="0"/>
              <w:snapToGrid w:val="0"/>
              <w:spacing w:line="60" w:lineRule="auto"/>
              <w:rPr>
                <w:rFonts w:asciiTheme="minorEastAsia" w:eastAsiaTheme="minorEastAsia" w:hAnsiTheme="minorEastAsia" w:cs="Arial"/>
                <w:b/>
                <w:sz w:val="24"/>
              </w:rPr>
            </w:pPr>
          </w:p>
        </w:tc>
      </w:tr>
      <w:tr w:rsidR="00174C2B" w:rsidRPr="00174C2B" w:rsidTr="001E0045">
        <w:trPr>
          <w:trHeight w:val="249"/>
          <w:jc w:val="center"/>
        </w:trPr>
        <w:tc>
          <w:tcPr>
            <w:tcW w:w="9708" w:type="dxa"/>
            <w:gridSpan w:val="11"/>
            <w:tcBorders>
              <w:top w:val="nil"/>
            </w:tcBorders>
            <w:vAlign w:val="center"/>
          </w:tcPr>
          <w:p w:rsidR="00174C2B" w:rsidRPr="00174C2B" w:rsidRDefault="00174C2B" w:rsidP="00040374">
            <w:pPr>
              <w:wordWrap/>
              <w:adjustRightInd w:val="0"/>
              <w:snapToGrid w:val="0"/>
              <w:spacing w:line="240" w:lineRule="exact"/>
              <w:ind w:leftChars="-50" w:left="-100"/>
              <w:jc w:val="left"/>
              <w:textAlignment w:val="center"/>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Product </w:t>
            </w:r>
            <w:r w:rsidRPr="00174C2B">
              <w:rPr>
                <w:rFonts w:asciiTheme="minorEastAsia" w:eastAsiaTheme="minorEastAsia" w:hAnsiTheme="minorEastAsia" w:cs="Arial"/>
                <w:bCs/>
                <w:sz w:val="16"/>
                <w:szCs w:val="16"/>
              </w:rPr>
              <w:t xml:space="preserve">Name </w:t>
            </w:r>
            <w:r w:rsidRPr="00174C2B">
              <w:rPr>
                <w:rFonts w:asciiTheme="minorEastAsia" w:eastAsiaTheme="minorEastAsia" w:hAnsiTheme="minorEastAsia" w:cs="Arial" w:hint="eastAsia"/>
                <w:bCs/>
                <w:sz w:val="16"/>
                <w:szCs w:val="16"/>
              </w:rPr>
              <w:t>&amp; Type</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 xml:space="preserve">제품명 &amp; </w:t>
            </w:r>
            <w:proofErr w:type="gramStart"/>
            <w:r w:rsidRPr="00174C2B">
              <w:rPr>
                <w:rFonts w:asciiTheme="minorEastAsia" w:eastAsiaTheme="minorEastAsia" w:hAnsiTheme="minorEastAsia" w:cs="Arial" w:hint="eastAsia"/>
                <w:bCs/>
                <w:sz w:val="16"/>
                <w:szCs w:val="16"/>
              </w:rPr>
              <w:t>형식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47"/>
                  <w:enabled/>
                  <w:calcOnExit w:val="0"/>
                  <w:textInput/>
                </w:ffData>
              </w:fldChar>
            </w:r>
            <w:bookmarkStart w:id="0" w:name="Text4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0"/>
            <w:r w:rsidRPr="00174C2B">
              <w:rPr>
                <w:rFonts w:asciiTheme="minorEastAsia" w:eastAsiaTheme="minorEastAsia" w:hAnsiTheme="minorEastAsia" w:cs="Arial" w:hint="eastAsia"/>
                <w:bCs/>
                <w:sz w:val="16"/>
                <w:szCs w:val="16"/>
              </w:rPr>
              <w:t xml:space="preserve">  </w:t>
            </w:r>
          </w:p>
        </w:tc>
      </w:tr>
      <w:tr w:rsidR="00174C2B" w:rsidRPr="00174C2B" w:rsidTr="001E0045">
        <w:trPr>
          <w:trHeight w:val="299"/>
          <w:jc w:val="center"/>
        </w:trPr>
        <w:tc>
          <w:tcPr>
            <w:tcW w:w="9708" w:type="dxa"/>
            <w:gridSpan w:val="11"/>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t>Material Spec</w:t>
            </w:r>
            <w:r w:rsidRPr="00174C2B">
              <w:rPr>
                <w:rFonts w:asciiTheme="minorEastAsia" w:eastAsiaTheme="minorEastAsia" w:hAnsiTheme="minorEastAsia" w:cs="Arial" w:hint="eastAsia"/>
                <w:sz w:val="16"/>
                <w:szCs w:val="16"/>
              </w:rPr>
              <w:t>ification</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 xml:space="preserve">재료사양 </w:t>
            </w:r>
            <w:r w:rsidRPr="00174C2B">
              <w:rPr>
                <w:rFonts w:asciiTheme="minorEastAsia" w:eastAsiaTheme="minorEastAsia" w:hAnsiTheme="minorEastAsia" w:cs="Arial"/>
                <w:sz w:val="16"/>
                <w:szCs w:val="16"/>
              </w:rPr>
              <w:t>:</w:t>
            </w:r>
            <w:proofErr w:type="gramEnd"/>
            <w:r w:rsidRPr="00174C2B">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fldChar w:fldCharType="begin">
                <w:ffData>
                  <w:name w:val="Text1"/>
                  <w:enabled/>
                  <w:calcOnExit w:val="0"/>
                  <w:textInput/>
                </w:ffData>
              </w:fldChar>
            </w:r>
            <w:bookmarkStart w:id="1" w:name="Text1"/>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
          </w:p>
        </w:tc>
      </w:tr>
      <w:tr w:rsidR="00174C2B" w:rsidRPr="00174C2B" w:rsidTr="001E0045">
        <w:trPr>
          <w:trHeight w:val="299"/>
          <w:jc w:val="center"/>
        </w:trPr>
        <w:tc>
          <w:tcPr>
            <w:tcW w:w="9708" w:type="dxa"/>
            <w:gridSpan w:val="11"/>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t>Dimension</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Weight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t>
            </w:r>
            <w:r>
              <w:rPr>
                <w:rFonts w:asciiTheme="minorEastAsia" w:eastAsiaTheme="minorEastAsia" w:hAnsiTheme="minorEastAsia" w:cs="Arial"/>
                <w:sz w:val="16"/>
                <w:szCs w:val="16"/>
              </w:rPr>
              <w:t xml:space="preserve"> </w:t>
            </w:r>
            <w:proofErr w:type="spellStart"/>
            <w:r w:rsidRPr="00174C2B">
              <w:rPr>
                <w:rFonts w:asciiTheme="minorEastAsia" w:eastAsiaTheme="minorEastAsia" w:hAnsiTheme="minorEastAsia" w:cs="Arial"/>
                <w:sz w:val="16"/>
                <w:szCs w:val="16"/>
              </w:rPr>
              <w:t>Q'ty</w:t>
            </w:r>
            <w:proofErr w:type="spellEnd"/>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치수</w:t>
            </w:r>
            <w:r>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무게</w:t>
            </w:r>
            <w:r>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 xml:space="preserve">수량 </w:t>
            </w:r>
            <w:r w:rsidRPr="00174C2B">
              <w:rPr>
                <w:rFonts w:asciiTheme="minorEastAsia" w:eastAsiaTheme="minorEastAsia" w:hAnsiTheme="minorEastAsia" w:cs="Arial"/>
                <w:sz w:val="16"/>
                <w:szCs w:val="16"/>
              </w:rPr>
              <w:t>:</w:t>
            </w:r>
            <w:proofErr w:type="gramEnd"/>
            <w:r w:rsidRPr="00174C2B">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bookmarkStart w:id="2" w:name="Text2"/>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2"/>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trHeight w:val="282"/>
          <w:jc w:val="center"/>
        </w:trPr>
        <w:tc>
          <w:tcPr>
            <w:tcW w:w="9708" w:type="dxa"/>
            <w:gridSpan w:val="11"/>
            <w:tcBorders>
              <w:bottom w:val="nil"/>
            </w:tcBorders>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Code of</w:t>
            </w:r>
            <w:r w:rsidRPr="00174C2B">
              <w:rPr>
                <w:rFonts w:asciiTheme="minorEastAsia" w:eastAsiaTheme="minorEastAsia" w:hAnsiTheme="minorEastAsia" w:cs="Arial"/>
                <w:bCs/>
                <w:sz w:val="16"/>
                <w:szCs w:val="16"/>
              </w:rPr>
              <w:t xml:space="preserve"> Inspect</w:t>
            </w:r>
            <w:r w:rsidRPr="00174C2B">
              <w:rPr>
                <w:rFonts w:asciiTheme="minorEastAsia" w:eastAsiaTheme="minorEastAsia" w:hAnsiTheme="minorEastAsia" w:cs="Arial" w:hint="eastAsia"/>
                <w:bCs/>
                <w:sz w:val="16"/>
                <w:szCs w:val="16"/>
              </w:rPr>
              <w:t>i</w:t>
            </w:r>
            <w:r w:rsidRPr="00174C2B">
              <w:rPr>
                <w:rFonts w:asciiTheme="minorEastAsia" w:eastAsiaTheme="minorEastAsia" w:hAnsiTheme="minorEastAsia" w:cs="Arial"/>
                <w:bCs/>
                <w:sz w:val="16"/>
                <w:szCs w:val="16"/>
              </w:rPr>
              <w:t>on</w:t>
            </w:r>
            <w:r w:rsidRPr="00174C2B">
              <w:rPr>
                <w:rFonts w:asciiTheme="minorEastAsia" w:eastAsiaTheme="minorEastAsia" w:hAnsiTheme="minorEastAsia" w:cs="Arial" w:hint="eastAsia"/>
                <w:bCs/>
                <w:sz w:val="16"/>
                <w:szCs w:val="16"/>
              </w:rPr>
              <w:t>/검사코드</w:t>
            </w:r>
          </w:p>
        </w:tc>
      </w:tr>
      <w:tr w:rsidR="00174C2B" w:rsidRPr="00174C2B" w:rsidTr="00570FB4">
        <w:trPr>
          <w:cantSplit/>
          <w:trHeight w:val="221"/>
          <w:jc w:val="center"/>
        </w:trPr>
        <w:tc>
          <w:tcPr>
            <w:tcW w:w="2835" w:type="dxa"/>
            <w:gridSpan w:val="2"/>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1) </w:t>
            </w:r>
            <w:r w:rsidRPr="00174C2B">
              <w:rPr>
                <w:rFonts w:asciiTheme="minorEastAsia" w:eastAsiaTheme="minorEastAsia" w:hAnsiTheme="minorEastAsia" w:cs="Arial"/>
                <w:sz w:val="16"/>
                <w:szCs w:val="16"/>
              </w:rPr>
              <w:t>Initial Stam</w:t>
            </w:r>
            <w:r w:rsidRPr="00174C2B">
              <w:rPr>
                <w:rFonts w:asciiTheme="minorEastAsia" w:eastAsiaTheme="minorEastAsia" w:hAnsiTheme="minorEastAsia" w:cs="Arial" w:hint="eastAsia"/>
                <w:sz w:val="16"/>
                <w:szCs w:val="16"/>
              </w:rPr>
              <w:t>p</w:t>
            </w:r>
          </w:p>
        </w:tc>
        <w:tc>
          <w:tcPr>
            <w:tcW w:w="1538"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2) </w:t>
            </w:r>
            <w:r w:rsidRPr="00174C2B">
              <w:rPr>
                <w:rFonts w:asciiTheme="minorEastAsia" w:eastAsiaTheme="minorEastAsia" w:hAnsiTheme="minorEastAsia" w:cs="Arial"/>
                <w:sz w:val="16"/>
                <w:szCs w:val="16"/>
              </w:rPr>
              <w:t>Shift Stamp</w:t>
            </w:r>
          </w:p>
        </w:tc>
        <w:tc>
          <w:tcPr>
            <w:tcW w:w="1976"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3) </w:t>
            </w:r>
            <w:r w:rsidRPr="00174C2B">
              <w:rPr>
                <w:rFonts w:asciiTheme="minorEastAsia" w:eastAsiaTheme="minorEastAsia" w:hAnsiTheme="minorEastAsia" w:cs="Arial"/>
                <w:sz w:val="16"/>
                <w:szCs w:val="16"/>
              </w:rPr>
              <w:t>Material Test</w:t>
            </w:r>
          </w:p>
        </w:tc>
        <w:tc>
          <w:tcPr>
            <w:tcW w:w="3359"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4) </w:t>
            </w:r>
            <w:r w:rsidRPr="00174C2B">
              <w:rPr>
                <w:rFonts w:asciiTheme="minorEastAsia" w:eastAsiaTheme="minorEastAsia" w:hAnsiTheme="minorEastAsia" w:cs="Arial"/>
                <w:sz w:val="16"/>
                <w:szCs w:val="16"/>
              </w:rPr>
              <w:t>N.D.T</w:t>
            </w:r>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color w:val="000000"/>
                <w:sz w:val="16"/>
                <w:szCs w:val="16"/>
              </w:rPr>
              <w:t>(</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bookmarkStart w:id="3" w:name="Check1"/>
            <w:r w:rsidRPr="00174C2B">
              <w:rPr>
                <w:rFonts w:asciiTheme="minorEastAsia" w:eastAsiaTheme="minorEastAsia" w:hAnsiTheme="minorEastAsia" w:cs="Arial"/>
                <w:color w:val="000000"/>
                <w:sz w:val="16"/>
                <w:szCs w:val="16"/>
              </w:rPr>
              <w:instrText xml:space="preserve"> FORMCHECKBOX </w:instrText>
            </w:r>
            <w:r w:rsidR="00313BD8">
              <w:rPr>
                <w:rFonts w:asciiTheme="minorEastAsia" w:eastAsiaTheme="minorEastAsia" w:hAnsiTheme="minorEastAsia" w:cs="Arial"/>
                <w:color w:val="000000"/>
                <w:sz w:val="16"/>
                <w:szCs w:val="16"/>
              </w:rPr>
            </w:r>
            <w:r w:rsidR="00313BD8">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bookmarkEnd w:id="3"/>
            <w:r w:rsidRPr="00174C2B">
              <w:rPr>
                <w:rFonts w:asciiTheme="minorEastAsia" w:eastAsiaTheme="minorEastAsia" w:hAnsiTheme="minorEastAsia" w:cs="Arial"/>
                <w:color w:val="000000"/>
                <w:sz w:val="16"/>
                <w:szCs w:val="16"/>
              </w:rPr>
              <w:t>RT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313BD8">
              <w:rPr>
                <w:rFonts w:asciiTheme="minorEastAsia" w:eastAsiaTheme="minorEastAsia" w:hAnsiTheme="minorEastAsia" w:cs="Arial"/>
                <w:color w:val="000000"/>
                <w:sz w:val="16"/>
                <w:szCs w:val="16"/>
              </w:rPr>
            </w:r>
            <w:r w:rsidR="00313BD8">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U</w:t>
            </w:r>
            <w:r w:rsidRPr="00174C2B">
              <w:rPr>
                <w:rFonts w:asciiTheme="minorEastAsia" w:eastAsiaTheme="minorEastAsia" w:hAnsiTheme="minorEastAsia" w:cs="Arial"/>
                <w:color w:val="000000"/>
                <w:sz w:val="16"/>
                <w:szCs w:val="16"/>
              </w:rPr>
              <w:t>T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313BD8">
              <w:rPr>
                <w:rFonts w:asciiTheme="minorEastAsia" w:eastAsiaTheme="minorEastAsia" w:hAnsiTheme="minorEastAsia" w:cs="Arial"/>
                <w:color w:val="000000"/>
                <w:sz w:val="16"/>
                <w:szCs w:val="16"/>
              </w:rPr>
            </w:r>
            <w:r w:rsidR="00313BD8">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M</w:t>
            </w:r>
            <w:r w:rsidRPr="00174C2B">
              <w:rPr>
                <w:rFonts w:asciiTheme="minorEastAsia" w:eastAsiaTheme="minorEastAsia" w:hAnsiTheme="minorEastAsia" w:cs="Arial"/>
                <w:color w:val="000000"/>
                <w:sz w:val="16"/>
                <w:szCs w:val="16"/>
              </w:rPr>
              <w:t>T</w:t>
            </w:r>
            <w:r w:rsidRPr="00174C2B">
              <w:rPr>
                <w:rFonts w:asciiTheme="minorEastAsia" w:eastAsiaTheme="minorEastAsia" w:hAnsiTheme="minorEastAsia" w:cs="Arial" w:hint="eastAsia"/>
                <w:color w:val="000000"/>
                <w:sz w:val="16"/>
                <w:szCs w:val="16"/>
              </w:rPr>
              <w:t xml:space="preserve">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313BD8">
              <w:rPr>
                <w:rFonts w:asciiTheme="minorEastAsia" w:eastAsiaTheme="minorEastAsia" w:hAnsiTheme="minorEastAsia" w:cs="Arial"/>
                <w:color w:val="000000"/>
                <w:sz w:val="16"/>
                <w:szCs w:val="16"/>
              </w:rPr>
            </w:r>
            <w:r w:rsidR="00313BD8">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P</w:t>
            </w:r>
            <w:r w:rsidRPr="00174C2B">
              <w:rPr>
                <w:rFonts w:asciiTheme="minorEastAsia" w:eastAsiaTheme="minorEastAsia" w:hAnsiTheme="minorEastAsia" w:cs="Arial"/>
                <w:color w:val="000000"/>
                <w:sz w:val="16"/>
                <w:szCs w:val="16"/>
              </w:rPr>
              <w:t>T</w:t>
            </w:r>
            <w:r w:rsidRPr="00174C2B">
              <w:rPr>
                <w:rFonts w:asciiTheme="minorEastAsia" w:eastAsiaTheme="minorEastAsia" w:hAnsiTheme="minorEastAsia" w:cs="Arial" w:hint="eastAsia"/>
                <w:color w:val="000000"/>
                <w:sz w:val="16"/>
                <w:szCs w:val="16"/>
              </w:rPr>
              <w:t>)</w:t>
            </w:r>
          </w:p>
        </w:tc>
      </w:tr>
      <w:tr w:rsidR="00174C2B" w:rsidRPr="00174C2B" w:rsidTr="00570FB4">
        <w:trPr>
          <w:cantSplit/>
          <w:trHeight w:val="216"/>
          <w:jc w:val="center"/>
        </w:trPr>
        <w:tc>
          <w:tcPr>
            <w:tcW w:w="2835" w:type="dxa"/>
            <w:gridSpan w:val="2"/>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5) </w:t>
            </w:r>
            <w:r w:rsidRPr="00174C2B">
              <w:rPr>
                <w:rFonts w:asciiTheme="minorEastAsia" w:eastAsiaTheme="minorEastAsia" w:hAnsiTheme="minorEastAsia" w:cs="Arial"/>
                <w:sz w:val="16"/>
                <w:szCs w:val="16"/>
              </w:rPr>
              <w:t>Hyd</w:t>
            </w:r>
            <w:r w:rsidRPr="00174C2B">
              <w:rPr>
                <w:rFonts w:asciiTheme="minorEastAsia" w:eastAsiaTheme="minorEastAsia" w:hAnsiTheme="minorEastAsia" w:cs="Arial" w:hint="eastAsia"/>
                <w:sz w:val="16"/>
                <w:szCs w:val="16"/>
              </w:rPr>
              <w:t>raulic</w:t>
            </w:r>
            <w:r w:rsidRPr="00174C2B">
              <w:rPr>
                <w:rFonts w:asciiTheme="minorEastAsia" w:eastAsiaTheme="minorEastAsia" w:hAnsiTheme="minorEastAsia" w:cs="Arial"/>
                <w:sz w:val="16"/>
                <w:szCs w:val="16"/>
              </w:rPr>
              <w:t xml:space="preserve"> Test</w:t>
            </w:r>
          </w:p>
        </w:tc>
        <w:tc>
          <w:tcPr>
            <w:tcW w:w="1538"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6) L</w:t>
            </w:r>
            <w:r w:rsidRPr="00174C2B">
              <w:rPr>
                <w:rFonts w:asciiTheme="minorEastAsia" w:eastAsiaTheme="minorEastAsia" w:hAnsiTheme="minorEastAsia" w:cs="Arial"/>
                <w:sz w:val="16"/>
                <w:szCs w:val="16"/>
              </w:rPr>
              <w:t>oad Test</w:t>
            </w:r>
          </w:p>
        </w:tc>
        <w:tc>
          <w:tcPr>
            <w:tcW w:w="5335" w:type="dxa"/>
            <w:gridSpan w:val="6"/>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7) F</w:t>
            </w:r>
            <w:r w:rsidRPr="00174C2B">
              <w:rPr>
                <w:rFonts w:asciiTheme="minorEastAsia" w:eastAsiaTheme="minorEastAsia" w:hAnsiTheme="minorEastAsia" w:cs="Arial"/>
                <w:sz w:val="16"/>
                <w:szCs w:val="16"/>
              </w:rPr>
              <w:t>inished Condition Insp</w:t>
            </w:r>
            <w:r w:rsidRPr="00174C2B">
              <w:rPr>
                <w:rFonts w:asciiTheme="minorEastAsia" w:eastAsiaTheme="minorEastAsia" w:hAnsiTheme="minorEastAsia" w:cs="Arial" w:hint="eastAsia"/>
                <w:sz w:val="16"/>
                <w:szCs w:val="16"/>
              </w:rPr>
              <w:t>ection</w:t>
            </w:r>
          </w:p>
        </w:tc>
      </w:tr>
      <w:tr w:rsidR="00174C2B" w:rsidRPr="00174C2B" w:rsidTr="001E0045">
        <w:trPr>
          <w:cantSplit/>
          <w:trHeight w:val="214"/>
          <w:jc w:val="center"/>
        </w:trPr>
        <w:tc>
          <w:tcPr>
            <w:tcW w:w="4373" w:type="dxa"/>
            <w:gridSpan w:val="5"/>
            <w:tcBorders>
              <w:top w:val="nil"/>
              <w:bottom w:val="nil"/>
            </w:tcBorders>
            <w:vAlign w:val="center"/>
          </w:tcPr>
          <w:p w:rsidR="00174C2B" w:rsidRPr="00174C2B" w:rsidRDefault="00174C2B" w:rsidP="00040374">
            <w:pPr>
              <w:wordWrap/>
              <w:adjustRightInd w:val="0"/>
              <w:snapToGrid w:val="0"/>
              <w:spacing w:afterLines="20" w:after="72"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8) </w:t>
            </w:r>
            <w:r w:rsidRPr="00174C2B">
              <w:rPr>
                <w:rFonts w:asciiTheme="minorEastAsia" w:eastAsiaTheme="minorEastAsia" w:hAnsiTheme="minorEastAsia" w:cs="Arial"/>
                <w:sz w:val="16"/>
                <w:szCs w:val="16"/>
              </w:rPr>
              <w:t>Function &amp; Performance Test</w:t>
            </w:r>
          </w:p>
        </w:tc>
        <w:tc>
          <w:tcPr>
            <w:tcW w:w="5335" w:type="dxa"/>
            <w:gridSpan w:val="6"/>
            <w:tcBorders>
              <w:top w:val="nil"/>
              <w:bottom w:val="nil"/>
            </w:tcBorders>
            <w:vAlign w:val="center"/>
          </w:tcPr>
          <w:p w:rsidR="00174C2B" w:rsidRPr="00174C2B" w:rsidRDefault="00174C2B" w:rsidP="00040374">
            <w:pPr>
              <w:wordWrap/>
              <w:adjustRightInd w:val="0"/>
              <w:snapToGrid w:val="0"/>
              <w:spacing w:afterLines="20" w:after="72"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9) </w:t>
            </w:r>
            <w:r w:rsidRPr="00174C2B">
              <w:rPr>
                <w:rFonts w:asciiTheme="minorEastAsia" w:eastAsiaTheme="minorEastAsia" w:hAnsiTheme="minorEastAsia" w:cs="Arial"/>
                <w:sz w:val="16"/>
                <w:szCs w:val="16"/>
              </w:rPr>
              <w:t>Others(please specify)</w:t>
            </w:r>
          </w:p>
        </w:tc>
      </w:tr>
      <w:tr w:rsidR="00174C2B" w:rsidRPr="00174C2B" w:rsidTr="001E0045">
        <w:trPr>
          <w:cantSplit/>
          <w:trHeight w:val="338"/>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Code</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No. </w:t>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Date/Time of Inspection</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(검사요청 날짜</w:t>
            </w:r>
            <w:r w:rsidR="00A95643">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sidR="00A95643">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시간)</w:t>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Description </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(구체적인 검사품목을 기재)</w:t>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*Surveyor</w:t>
            </w:r>
            <w:r w:rsidRPr="00174C2B">
              <w:rPr>
                <w:rFonts w:asciiTheme="minorEastAsia" w:eastAsiaTheme="minorEastAsia" w:hAnsiTheme="minorEastAsia" w:cs="Arial"/>
                <w:sz w:val="16"/>
                <w:szCs w:val="16"/>
              </w:rPr>
              <w:t>’</w:t>
            </w:r>
            <w:r w:rsidRPr="00174C2B">
              <w:rPr>
                <w:rFonts w:asciiTheme="minorEastAsia" w:eastAsiaTheme="minorEastAsia" w:hAnsiTheme="minorEastAsia" w:cs="Arial" w:hint="eastAsia"/>
                <w:sz w:val="16"/>
                <w:szCs w:val="16"/>
              </w:rPr>
              <w:t>s</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Signature</w:t>
            </w:r>
          </w:p>
        </w:tc>
      </w:tr>
      <w:tr w:rsidR="00174C2B" w:rsidRPr="00174C2B" w:rsidTr="001E0045">
        <w:trPr>
          <w:cantSplit/>
          <w:trHeight w:val="56"/>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bookmarkStart w:id="4" w:name="Text4"/>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4"/>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27"/>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29"/>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34"/>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trHeight w:val="52"/>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Place (Address) of Inspection</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검사장소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33"/>
                  <w:enabled/>
                  <w:calcOnExit w:val="0"/>
                  <w:textInput/>
                </w:ffData>
              </w:fldChar>
            </w:r>
            <w:bookmarkStart w:id="5" w:name="Text33"/>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5"/>
          </w:p>
        </w:tc>
      </w:tr>
      <w:tr w:rsidR="00413644" w:rsidRPr="00174C2B" w:rsidTr="001E0045">
        <w:trPr>
          <w:trHeight w:val="69"/>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Intended for (Shipyard &amp; Hull number)</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용도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4"/>
                  <w:enabled/>
                  <w:calcOnExit w:val="0"/>
                  <w:textInput/>
                </w:ffData>
              </w:fldChar>
            </w:r>
            <w:bookmarkStart w:id="6" w:name="Text34"/>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6"/>
          </w:p>
        </w:tc>
      </w:tr>
      <w:tr w:rsidR="00413644" w:rsidRPr="00174C2B" w:rsidTr="001E0045">
        <w:trPr>
          <w:trHeight w:val="69"/>
          <w:jc w:val="center"/>
        </w:trPr>
        <w:tc>
          <w:tcPr>
            <w:tcW w:w="9708" w:type="dxa"/>
            <w:gridSpan w:val="11"/>
            <w:vAlign w:val="center"/>
          </w:tcPr>
          <w:p w:rsidR="00413644" w:rsidRPr="00174C2B" w:rsidRDefault="00413644" w:rsidP="00040374">
            <w:pPr>
              <w:numPr>
                <w:ilvl w:val="0"/>
                <w:numId w:val="1"/>
              </w:num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Drawing Approval Status (Reference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도면승인 현황 :</w:t>
            </w:r>
            <w:r w:rsidRPr="00174C2B">
              <w:rPr>
                <w:rFonts w:asciiTheme="minorEastAsia" w:eastAsiaTheme="minorEastAsia" w:hAnsiTheme="minorEastAsia" w:cs="Arial" w:hint="eastAsia"/>
                <w:sz w:val="16"/>
                <w:szCs w:val="16"/>
              </w:rPr>
              <w:t xml:space="preserve"> </w:t>
            </w:r>
          </w:p>
        </w:tc>
      </w:tr>
      <w:tr w:rsidR="00413644" w:rsidRPr="00174C2B" w:rsidTr="001E0045">
        <w:trPr>
          <w:trHeight w:val="58"/>
          <w:jc w:val="center"/>
        </w:trPr>
        <w:tc>
          <w:tcPr>
            <w:tcW w:w="9708" w:type="dxa"/>
            <w:gridSpan w:val="11"/>
            <w:tcBorders>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Purchaser</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주문자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5"/>
                  <w:enabled/>
                  <w:calcOnExit w:val="0"/>
                  <w:textInput/>
                </w:ffData>
              </w:fldChar>
            </w:r>
            <w:bookmarkStart w:id="7" w:name="Text35"/>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7"/>
            <w:r w:rsidRPr="00174C2B">
              <w:rPr>
                <w:rFonts w:asciiTheme="minorEastAsia" w:eastAsiaTheme="minorEastAsia" w:hAnsiTheme="minorEastAsia" w:cs="Arial" w:hint="eastAsia"/>
                <w:bCs/>
                <w:sz w:val="16"/>
                <w:szCs w:val="16"/>
              </w:rPr>
              <w:t xml:space="preserve">                          </w:t>
            </w:r>
          </w:p>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Purchaser Order No</w:t>
            </w:r>
            <w:r w:rsidRPr="00174C2B">
              <w:rPr>
                <w:rFonts w:asciiTheme="minorEastAsia" w:eastAsiaTheme="minorEastAsia" w:hAnsiTheme="minorEastAsia" w:cs="Arial"/>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 xml:space="preserve">주문자 </w:t>
            </w:r>
            <w:proofErr w:type="gramStart"/>
            <w:r w:rsidRPr="00174C2B">
              <w:rPr>
                <w:rFonts w:asciiTheme="minorEastAsia" w:eastAsiaTheme="minorEastAsia" w:hAnsiTheme="minorEastAsia" w:cs="Arial" w:hint="eastAsia"/>
                <w:bCs/>
                <w:sz w:val="16"/>
                <w:szCs w:val="16"/>
              </w:rPr>
              <w:t xml:space="preserve">번호 </w:t>
            </w:r>
            <w:r w:rsidRPr="00174C2B">
              <w:rPr>
                <w:rFonts w:asciiTheme="minorEastAsia" w:eastAsiaTheme="minorEastAsia" w:hAnsiTheme="minorEastAsia" w:cs="Arial"/>
                <w:bCs/>
                <w:sz w:val="16"/>
                <w:szCs w:val="16"/>
              </w:rPr>
              <w:t>:</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6"/>
                  <w:enabled/>
                  <w:calcOnExit w:val="0"/>
                  <w:textInput/>
                </w:ffData>
              </w:fldChar>
            </w:r>
            <w:bookmarkStart w:id="8" w:name="Text36"/>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8"/>
          </w:p>
        </w:tc>
      </w:tr>
      <w:tr w:rsidR="00413644" w:rsidRPr="00174C2B" w:rsidTr="001E0045">
        <w:trPr>
          <w:trHeight w:val="140"/>
          <w:jc w:val="center"/>
        </w:trPr>
        <w:tc>
          <w:tcPr>
            <w:tcW w:w="9708" w:type="dxa"/>
            <w:gridSpan w:val="11"/>
            <w:tcBorders>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Work Order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작업번호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57"/>
                  <w:enabled/>
                  <w:calcOnExit w:val="0"/>
                  <w:textInput/>
                </w:ffData>
              </w:fldChar>
            </w:r>
            <w:bookmarkStart w:id="9" w:name="Text5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9"/>
          </w:p>
        </w:tc>
      </w:tr>
      <w:tr w:rsidR="00413644" w:rsidRPr="00174C2B" w:rsidTr="001E0045">
        <w:trPr>
          <w:trHeight w:val="53"/>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Serial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일련번호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7"/>
                  <w:enabled/>
                  <w:calcOnExit w:val="0"/>
                  <w:textInput/>
                </w:ffData>
              </w:fldChar>
            </w:r>
            <w:bookmarkStart w:id="10" w:name="Text3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10"/>
          </w:p>
        </w:tc>
      </w:tr>
      <w:tr w:rsidR="00413644" w:rsidRPr="00174C2B" w:rsidTr="001E0045">
        <w:trPr>
          <w:trHeight w:val="72"/>
          <w:jc w:val="center"/>
        </w:trPr>
        <w:tc>
          <w:tcPr>
            <w:tcW w:w="9708" w:type="dxa"/>
            <w:gridSpan w:val="11"/>
            <w:tcBorders>
              <w:top w:val="nil"/>
              <w:bottom w:val="single" w:sz="12" w:space="0" w:color="auto"/>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Rules</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Code</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Standard</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적용규격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8"/>
                  <w:enabled/>
                  <w:calcOnExit w:val="0"/>
                  <w:textInput/>
                </w:ffData>
              </w:fldChar>
            </w:r>
            <w:bookmarkStart w:id="11" w:name="Text38"/>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11"/>
          </w:p>
        </w:tc>
      </w:tr>
      <w:tr w:rsidR="00413644" w:rsidRPr="00174C2B" w:rsidTr="001E0045">
        <w:trPr>
          <w:trHeight w:val="483"/>
          <w:jc w:val="center"/>
        </w:trPr>
        <w:tc>
          <w:tcPr>
            <w:tcW w:w="9708" w:type="dxa"/>
            <w:gridSpan w:val="11"/>
            <w:tcBorders>
              <w:top w:val="single" w:sz="12" w:space="0" w:color="auto"/>
            </w:tcBorders>
            <w:vAlign w:val="center"/>
          </w:tcPr>
          <w:p w:rsidR="00413644" w:rsidRDefault="00153276" w:rsidP="00314BCF">
            <w:pPr>
              <w:pStyle w:val="a3"/>
              <w:spacing w:line="200" w:lineRule="exact"/>
              <w:ind w:leftChars="-50" w:left="-100"/>
              <w:rPr>
                <w:rFonts w:asciiTheme="minorEastAsia" w:eastAsiaTheme="minorEastAsia" w:hAnsiTheme="minorEastAsia"/>
                <w:sz w:val="16"/>
                <w:szCs w:val="14"/>
              </w:rPr>
            </w:pPr>
            <w:r w:rsidRPr="00153276">
              <w:rPr>
                <w:rFonts w:asciiTheme="minorEastAsia" w:eastAsiaTheme="minorEastAsia" w:hAnsiTheme="minorEastAsia"/>
                <w:sz w:val="16"/>
                <w:szCs w:val="14"/>
              </w:rPr>
              <w:t>The undersigned acknowledges the provisions of relevant Rules of Korean Register, requests Korean Register to carry out the inspection for the goods stated above, accepts the “General Conditions” given on the next page, and also agrees to pay all inspection fees and expenses which will be incurred in the aforesaid inspection.</w:t>
            </w:r>
            <w:r w:rsidR="00314BCF">
              <w:rPr>
                <w:rFonts w:asciiTheme="minorEastAsia" w:eastAsiaTheme="minorEastAsia" w:hAnsiTheme="minorEastAsia"/>
                <w:sz w:val="16"/>
                <w:szCs w:val="14"/>
              </w:rPr>
              <w:t xml:space="preserve"> </w:t>
            </w:r>
            <w:r w:rsidR="00F70649" w:rsidRPr="00153276">
              <w:rPr>
                <w:rFonts w:asciiTheme="minorEastAsia" w:eastAsiaTheme="minorEastAsia" w:hAnsiTheme="minorEastAsia"/>
                <w:sz w:val="16"/>
                <w:szCs w:val="14"/>
              </w:rPr>
              <w:t>Under the General Conditions, KR is to be responsible for damage or loss incurred by the Client arising from a negligence of KR. The liability will be limited to 10 times the sum actually paid for the services.</w:t>
            </w:r>
            <w:r w:rsidR="00F70649">
              <w:rPr>
                <w:rFonts w:asciiTheme="minorEastAsia" w:eastAsiaTheme="minorEastAsia" w:hAnsiTheme="minorEastAsia"/>
                <w:sz w:val="16"/>
                <w:szCs w:val="14"/>
              </w:rPr>
              <w:t xml:space="preserve"> </w:t>
            </w:r>
            <w:r w:rsidR="008B24A9" w:rsidRPr="008B24A9">
              <w:rPr>
                <w:rFonts w:asciiTheme="minorEastAsia" w:eastAsiaTheme="minorEastAsia" w:hAnsiTheme="minorEastAsia" w:hint="eastAsia"/>
                <w:sz w:val="16"/>
                <w:szCs w:val="14"/>
              </w:rPr>
              <w:t>아래에 서명한 신청자는 한국선급의 관련 규칙을 이해하고 상기의 물건에 대한 검사를 시행하여 줄 것을 요청하며, 다음 장의 “General Conditions”를 수락합니다. 또한 상기의 검사와 관련하여 발생되는 모든 경비와 검사 수수료를 지불하는 것에 동의합니다.</w:t>
            </w:r>
            <w:r w:rsidR="00F70649">
              <w:rPr>
                <w:rFonts w:asciiTheme="minorEastAsia" w:eastAsiaTheme="minorEastAsia" w:hAnsiTheme="minorEastAsia"/>
                <w:sz w:val="16"/>
                <w:szCs w:val="14"/>
              </w:rPr>
              <w:t xml:space="preserve"> </w:t>
            </w:r>
            <w:r w:rsidR="00046AEE" w:rsidRPr="008B24A9">
              <w:rPr>
                <w:rFonts w:asciiTheme="minorEastAsia" w:eastAsiaTheme="minorEastAsia" w:hAnsiTheme="minorEastAsia" w:hint="eastAsia"/>
                <w:sz w:val="16"/>
                <w:szCs w:val="14"/>
              </w:rPr>
              <w:t>General Conditions</w:t>
            </w:r>
            <w:r w:rsidR="008B24A9" w:rsidRPr="008B24A9">
              <w:rPr>
                <w:rFonts w:asciiTheme="minorEastAsia" w:eastAsiaTheme="minorEastAsia" w:hAnsiTheme="minorEastAsia" w:hint="eastAsia"/>
                <w:sz w:val="16"/>
                <w:szCs w:val="14"/>
              </w:rPr>
              <w:t xml:space="preserve">에 따르면, KR의 과실로 인하여 고객이 입은 손해 또는 손실에 대해서 KR은 손해배상을 </w:t>
            </w:r>
            <w:r w:rsidR="00802788">
              <w:rPr>
                <w:rFonts w:asciiTheme="minorEastAsia" w:eastAsiaTheme="minorEastAsia" w:hAnsiTheme="minorEastAsia" w:hint="eastAsia"/>
                <w:sz w:val="16"/>
                <w:szCs w:val="14"/>
              </w:rPr>
              <w:t>합니다</w:t>
            </w:r>
            <w:r w:rsidR="008B24A9" w:rsidRPr="008B24A9">
              <w:rPr>
                <w:rFonts w:asciiTheme="minorEastAsia" w:eastAsiaTheme="minorEastAsia" w:hAnsiTheme="minorEastAsia" w:hint="eastAsia"/>
                <w:sz w:val="16"/>
                <w:szCs w:val="14"/>
              </w:rPr>
              <w:t>. 이때 손해배상액은 실제 지불된 수수료의 10배로 제한됩니다.</w:t>
            </w:r>
          </w:p>
          <w:p w:rsidR="00314BCF" w:rsidRPr="008B24A9" w:rsidRDefault="00314BCF" w:rsidP="00314BCF">
            <w:pPr>
              <w:pStyle w:val="a3"/>
              <w:spacing w:line="220" w:lineRule="exact"/>
              <w:ind w:leftChars="-50" w:left="-100"/>
              <w:rPr>
                <w:rFonts w:asciiTheme="minorEastAsia" w:eastAsiaTheme="minorEastAsia" w:hAnsiTheme="minorEastAsia"/>
                <w:sz w:val="14"/>
                <w:szCs w:val="14"/>
              </w:rPr>
            </w:pPr>
          </w:p>
        </w:tc>
      </w:tr>
      <w:tr w:rsidR="00413644" w:rsidRPr="00174C2B" w:rsidTr="001E0045">
        <w:trPr>
          <w:cantSplit/>
          <w:trHeight w:val="218"/>
          <w:jc w:val="center"/>
        </w:trPr>
        <w:tc>
          <w:tcPr>
            <w:tcW w:w="9708" w:type="dxa"/>
            <w:gridSpan w:val="11"/>
            <w:vAlign w:val="center"/>
          </w:tcPr>
          <w:p w:rsidR="00413644" w:rsidRPr="00174C2B" w:rsidRDefault="00413644" w:rsidP="00040374">
            <w:pPr>
              <w:wordWrap/>
              <w:adjustRightInd w:val="0"/>
              <w:snapToGrid w:val="0"/>
              <w:spacing w:line="240" w:lineRule="exact"/>
              <w:ind w:leftChars="-50" w:left="-100"/>
              <w:jc w:val="center"/>
              <w:rPr>
                <w:rFonts w:asciiTheme="minorEastAsia" w:eastAsiaTheme="minorEastAsia" w:hAnsiTheme="minorEastAsia" w:cs="Arial"/>
                <w:sz w:val="16"/>
                <w:szCs w:val="16"/>
              </w:rPr>
            </w:pPr>
            <w:proofErr w:type="gramStart"/>
            <w:r w:rsidRPr="00174C2B">
              <w:rPr>
                <w:rFonts w:asciiTheme="minorEastAsia" w:eastAsiaTheme="minorEastAsia" w:hAnsiTheme="minorEastAsia" w:cs="Arial" w:hint="eastAsia"/>
                <w:sz w:val="16"/>
                <w:szCs w:val="16"/>
              </w:rPr>
              <w:t>Date(</w:t>
            </w:r>
            <w:proofErr w:type="gramEnd"/>
            <w:r w:rsidRPr="00174C2B">
              <w:rPr>
                <w:rFonts w:asciiTheme="minorEastAsia" w:eastAsiaTheme="minorEastAsia" w:hAnsiTheme="minorEastAsia" w:cs="Arial" w:hint="eastAsia"/>
                <w:sz w:val="16"/>
                <w:szCs w:val="16"/>
              </w:rPr>
              <w:t>DD.MM.YY.)/</w:t>
            </w:r>
            <w:proofErr w:type="gramStart"/>
            <w:r w:rsidRPr="00174C2B">
              <w:rPr>
                <w:rFonts w:asciiTheme="minorEastAsia" w:eastAsiaTheme="minorEastAsia" w:hAnsiTheme="minorEastAsia" w:cs="Arial" w:hint="eastAsia"/>
                <w:sz w:val="16"/>
                <w:szCs w:val="16"/>
              </w:rPr>
              <w:t>신청일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54"/>
                  <w:enabled/>
                  <w:calcOnExit w:val="0"/>
                  <w:textInput/>
                </w:ffData>
              </w:fldChar>
            </w:r>
            <w:bookmarkStart w:id="12" w:name="Text54"/>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2"/>
            <w:r w:rsidRPr="00174C2B">
              <w:rPr>
                <w:rFonts w:asciiTheme="minorEastAsia" w:eastAsiaTheme="minorEastAsia" w:hAnsiTheme="minorEastAsia" w:cs="Arial" w:hint="eastAsia"/>
                <w:sz w:val="16"/>
                <w:szCs w:val="16"/>
              </w:rPr>
              <w:t>.</w:t>
            </w:r>
            <w:r w:rsidRPr="00174C2B">
              <w:rPr>
                <w:rFonts w:asciiTheme="minorEastAsia" w:eastAsiaTheme="minorEastAsia" w:hAnsiTheme="minorEastAsia" w:cs="Arial"/>
                <w:sz w:val="16"/>
                <w:szCs w:val="16"/>
              </w:rPr>
              <w:fldChar w:fldCharType="begin">
                <w:ffData>
                  <w:name w:val="Text55"/>
                  <w:enabled/>
                  <w:calcOnExit w:val="0"/>
                  <w:textInput/>
                </w:ffData>
              </w:fldChar>
            </w:r>
            <w:bookmarkStart w:id="13" w:name="Text55"/>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3"/>
            <w:r w:rsidRPr="00174C2B">
              <w:rPr>
                <w:rFonts w:asciiTheme="minorEastAsia" w:eastAsiaTheme="minorEastAsia" w:hAnsiTheme="minorEastAsia" w:cs="Arial" w:hint="eastAsia"/>
                <w:sz w:val="16"/>
                <w:szCs w:val="16"/>
              </w:rPr>
              <w:t>.</w:t>
            </w:r>
            <w:r w:rsidRPr="00174C2B">
              <w:rPr>
                <w:rFonts w:asciiTheme="minorEastAsia" w:eastAsiaTheme="minorEastAsia" w:hAnsiTheme="minorEastAsia" w:cs="Arial"/>
                <w:sz w:val="16"/>
                <w:szCs w:val="16"/>
              </w:rPr>
              <w:fldChar w:fldCharType="begin">
                <w:ffData>
                  <w:name w:val="Text56"/>
                  <w:enabled/>
                  <w:calcOnExit w:val="0"/>
                  <w:textInput/>
                </w:ffData>
              </w:fldChar>
            </w:r>
            <w:bookmarkStart w:id="14" w:name="Text56"/>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4"/>
            <w:r w:rsidRPr="00174C2B">
              <w:rPr>
                <w:rFonts w:asciiTheme="minorEastAsia" w:eastAsiaTheme="minorEastAsia" w:hAnsiTheme="minorEastAsia" w:cs="Arial" w:hint="eastAsia"/>
                <w:sz w:val="16"/>
                <w:szCs w:val="16"/>
              </w:rPr>
              <w:t>.</w:t>
            </w:r>
          </w:p>
        </w:tc>
      </w:tr>
      <w:tr w:rsidR="00413644" w:rsidRPr="00174C2B" w:rsidTr="001E0045">
        <w:trPr>
          <w:cantSplit/>
          <w:trHeight w:val="69"/>
          <w:jc w:val="center"/>
        </w:trPr>
        <w:tc>
          <w:tcPr>
            <w:tcW w:w="9708" w:type="dxa"/>
            <w:gridSpan w:val="11"/>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Applicant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신청자                                     (Signature or stamp/ 서명 또는 날인) </w:t>
            </w:r>
          </w:p>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Name of Company</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회사명 :</w:t>
            </w:r>
            <w:proofErr w:type="gramEnd"/>
          </w:p>
        </w:tc>
      </w:tr>
      <w:tr w:rsidR="00413644" w:rsidRPr="00174C2B" w:rsidTr="001E0045">
        <w:trPr>
          <w:trHeight w:val="69"/>
          <w:jc w:val="center"/>
        </w:trPr>
        <w:tc>
          <w:tcPr>
            <w:tcW w:w="9708" w:type="dxa"/>
            <w:gridSpan w:val="11"/>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Address (Recipient of the certificate)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증서 </w:t>
            </w:r>
            <w:proofErr w:type="gramStart"/>
            <w:r w:rsidRPr="00174C2B">
              <w:rPr>
                <w:rFonts w:asciiTheme="minorEastAsia" w:eastAsiaTheme="minorEastAsia" w:hAnsiTheme="minorEastAsia" w:cs="Arial" w:hint="eastAsia"/>
                <w:sz w:val="16"/>
                <w:szCs w:val="16"/>
              </w:rPr>
              <w:t>수령 :</w:t>
            </w:r>
            <w:proofErr w:type="gramEnd"/>
            <w:r w:rsidRPr="00174C2B">
              <w:rPr>
                <w:rFonts w:asciiTheme="minorEastAsia" w:eastAsiaTheme="minorEastAsia" w:hAnsiTheme="minorEastAsia" w:cs="Arial" w:hint="eastAsia"/>
                <w:sz w:val="16"/>
                <w:szCs w:val="16"/>
              </w:rPr>
              <w:t xml:space="preserve"> </w:t>
            </w:r>
          </w:p>
        </w:tc>
      </w:tr>
      <w:tr w:rsidR="00413644" w:rsidRPr="00174C2B" w:rsidTr="001E0045">
        <w:trPr>
          <w:trHeight w:val="171"/>
          <w:jc w:val="center"/>
        </w:trPr>
        <w:tc>
          <w:tcPr>
            <w:tcW w:w="9708" w:type="dxa"/>
            <w:gridSpan w:val="11"/>
            <w:vAlign w:val="center"/>
          </w:tcPr>
          <w:p w:rsidR="00413644" w:rsidRPr="00174C2B" w:rsidRDefault="00413644" w:rsidP="00040374">
            <w:pPr>
              <w:numPr>
                <w:ilvl w:val="0"/>
                <w:numId w:val="1"/>
              </w:num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Person in Charge (Name)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담당자 :</w:t>
            </w:r>
            <w:proofErr w:type="gramEnd"/>
            <w:r w:rsidRPr="00174C2B">
              <w:rPr>
                <w:rFonts w:asciiTheme="minorEastAsia" w:eastAsiaTheme="minorEastAsia" w:hAnsiTheme="minorEastAsia" w:cs="Arial" w:hint="eastAsia"/>
                <w:sz w:val="16"/>
                <w:szCs w:val="16"/>
              </w:rPr>
              <w:t xml:space="preserve"> </w:t>
            </w:r>
          </w:p>
        </w:tc>
      </w:tr>
      <w:tr w:rsidR="00413644" w:rsidRPr="00174C2B" w:rsidTr="001E0045">
        <w:trPr>
          <w:trHeight w:val="69"/>
          <w:jc w:val="center"/>
        </w:trPr>
        <w:tc>
          <w:tcPr>
            <w:tcW w:w="9708" w:type="dxa"/>
            <w:gridSpan w:val="11"/>
            <w:tcBorders>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Address (Recipient of the invoice)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청구서 </w:t>
            </w:r>
            <w:proofErr w:type="gramStart"/>
            <w:r w:rsidRPr="00174C2B">
              <w:rPr>
                <w:rFonts w:asciiTheme="minorEastAsia" w:eastAsiaTheme="minorEastAsia" w:hAnsiTheme="minorEastAsia" w:cs="Arial" w:hint="eastAsia"/>
                <w:sz w:val="16"/>
                <w:szCs w:val="16"/>
              </w:rPr>
              <w:t>수령 :</w:t>
            </w:r>
            <w:proofErr w:type="gramEnd"/>
            <w:r w:rsidRPr="00174C2B">
              <w:rPr>
                <w:rFonts w:asciiTheme="minorEastAsia" w:eastAsiaTheme="minorEastAsia" w:hAnsiTheme="minorEastAsia" w:cs="Arial" w:hint="eastAsia"/>
                <w:sz w:val="16"/>
                <w:szCs w:val="16"/>
              </w:rPr>
              <w:t xml:space="preserve"> </w:t>
            </w:r>
          </w:p>
        </w:tc>
      </w:tr>
      <w:tr w:rsidR="00413644" w:rsidRPr="00174C2B" w:rsidTr="001E0045">
        <w:trPr>
          <w:trHeight w:val="80"/>
          <w:jc w:val="center"/>
        </w:trPr>
        <w:tc>
          <w:tcPr>
            <w:tcW w:w="9708" w:type="dxa"/>
            <w:gridSpan w:val="11"/>
            <w:tcBorders>
              <w:bottom w:val="nil"/>
            </w:tcBorders>
            <w:vAlign w:val="center"/>
          </w:tcPr>
          <w:p w:rsidR="00413644" w:rsidRPr="00174C2B" w:rsidRDefault="00413644" w:rsidP="00040374">
            <w:pPr>
              <w:numPr>
                <w:ilvl w:val="0"/>
                <w:numId w:val="1"/>
              </w:num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Person in Charge (Name)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담당자 :</w:t>
            </w:r>
            <w:proofErr w:type="gramEnd"/>
            <w:r w:rsidRPr="00174C2B">
              <w:rPr>
                <w:rFonts w:asciiTheme="minorEastAsia" w:eastAsiaTheme="minorEastAsia" w:hAnsiTheme="minorEastAsia" w:cs="Arial" w:hint="eastAsia"/>
                <w:sz w:val="16"/>
                <w:szCs w:val="16"/>
              </w:rPr>
              <w:t xml:space="preserve"> </w:t>
            </w:r>
          </w:p>
        </w:tc>
      </w:tr>
      <w:tr w:rsidR="00413644" w:rsidRPr="00174C2B" w:rsidTr="001E0045">
        <w:trPr>
          <w:trHeight w:val="69"/>
          <w:jc w:val="center"/>
        </w:trPr>
        <w:tc>
          <w:tcPr>
            <w:tcW w:w="5271" w:type="dxa"/>
            <w:gridSpan w:val="7"/>
            <w:tcBorders>
              <w:top w:val="nil"/>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Tel. No. : </w:t>
            </w:r>
          </w:p>
        </w:tc>
        <w:tc>
          <w:tcPr>
            <w:tcW w:w="4437" w:type="dxa"/>
            <w:gridSpan w:val="4"/>
            <w:tcBorders>
              <w:top w:val="nil"/>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Fax. No. : </w:t>
            </w:r>
          </w:p>
        </w:tc>
      </w:tr>
      <w:tr w:rsidR="00413644" w:rsidRPr="00174C2B" w:rsidTr="001E0045">
        <w:trPr>
          <w:trHeight w:val="108"/>
          <w:jc w:val="center"/>
        </w:trPr>
        <w:tc>
          <w:tcPr>
            <w:tcW w:w="5271" w:type="dxa"/>
            <w:gridSpan w:val="7"/>
            <w:tcBorders>
              <w:top w:val="nil"/>
              <w:bottom w:val="single" w:sz="18" w:space="0" w:color="auto"/>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Mobile No. : </w:t>
            </w:r>
          </w:p>
        </w:tc>
        <w:tc>
          <w:tcPr>
            <w:tcW w:w="4437" w:type="dxa"/>
            <w:gridSpan w:val="4"/>
            <w:tcBorders>
              <w:top w:val="nil"/>
              <w:bottom w:val="single" w:sz="18" w:space="0" w:color="auto"/>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E-mail : </w:t>
            </w:r>
          </w:p>
        </w:tc>
      </w:tr>
      <w:tr w:rsidR="00413644" w:rsidRPr="00174C2B" w:rsidTr="001E0045">
        <w:trPr>
          <w:trHeight w:val="30"/>
          <w:jc w:val="center"/>
        </w:trPr>
        <w:tc>
          <w:tcPr>
            <w:tcW w:w="9708" w:type="dxa"/>
            <w:gridSpan w:val="11"/>
            <w:tcBorders>
              <w:top w:val="single" w:sz="18" w:space="0" w:color="auto"/>
              <w:bottom w:val="double" w:sz="6" w:space="0" w:color="auto"/>
            </w:tcBorders>
            <w:vAlign w:val="center"/>
          </w:tcPr>
          <w:p w:rsidR="00413644" w:rsidRPr="00174C2B" w:rsidRDefault="00413644" w:rsidP="00040374">
            <w:pPr>
              <w:wordWrap/>
              <w:adjustRightInd w:val="0"/>
              <w:spacing w:line="240" w:lineRule="exact"/>
              <w:jc w:val="center"/>
              <w:rPr>
                <w:rFonts w:asciiTheme="minorEastAsia" w:eastAsiaTheme="minorEastAsia" w:hAnsiTheme="minorEastAsia" w:cs="Arial"/>
                <w:b/>
                <w:sz w:val="16"/>
                <w:szCs w:val="16"/>
              </w:rPr>
            </w:pPr>
            <w:r w:rsidRPr="00174C2B">
              <w:rPr>
                <w:rFonts w:asciiTheme="minorEastAsia" w:eastAsiaTheme="minorEastAsia" w:hAnsiTheme="minorEastAsia" w:cs="Arial" w:hint="eastAsia"/>
                <w:b/>
                <w:sz w:val="16"/>
                <w:szCs w:val="16"/>
              </w:rPr>
              <w:t>Check List for Review of Request/검사신청검토서 (For KR</w:t>
            </w:r>
            <w:r w:rsidRPr="00174C2B">
              <w:rPr>
                <w:rFonts w:asciiTheme="minorEastAsia" w:eastAsiaTheme="minorEastAsia" w:hAnsiTheme="minorEastAsia" w:cs="Arial"/>
                <w:b/>
                <w:sz w:val="16"/>
                <w:szCs w:val="16"/>
              </w:rPr>
              <w:t>’</w:t>
            </w:r>
            <w:r w:rsidRPr="00174C2B">
              <w:rPr>
                <w:rFonts w:asciiTheme="minorEastAsia" w:eastAsiaTheme="minorEastAsia" w:hAnsiTheme="minorEastAsia" w:cs="Arial" w:hint="eastAsia"/>
                <w:b/>
                <w:sz w:val="16"/>
                <w:szCs w:val="16"/>
              </w:rPr>
              <w:t>s Use Only)</w:t>
            </w:r>
          </w:p>
        </w:tc>
      </w:tr>
      <w:tr w:rsidR="00413644" w:rsidRPr="00174C2B" w:rsidTr="001E0045">
        <w:trPr>
          <w:trHeight w:val="264"/>
          <w:jc w:val="center"/>
        </w:trPr>
        <w:tc>
          <w:tcPr>
            <w:tcW w:w="5196" w:type="dxa"/>
            <w:gridSpan w:val="6"/>
            <w:tcBorders>
              <w:top w:val="double" w:sz="6" w:space="0" w:color="auto"/>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Reviewed by (Signature) : </w:t>
            </w:r>
          </w:p>
        </w:tc>
        <w:tc>
          <w:tcPr>
            <w:tcW w:w="4512" w:type="dxa"/>
            <w:gridSpan w:val="5"/>
            <w:tcBorders>
              <w:top w:val="doub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Person in Charge : </w:t>
            </w:r>
          </w:p>
        </w:tc>
      </w:tr>
      <w:tr w:rsidR="00413644" w:rsidRPr="00174C2B" w:rsidTr="001E0045">
        <w:trPr>
          <w:trHeight w:val="245"/>
          <w:jc w:val="center"/>
        </w:trPr>
        <w:tc>
          <w:tcPr>
            <w:tcW w:w="3309" w:type="dxa"/>
            <w:gridSpan w:val="4"/>
            <w:tcBorders>
              <w:top w:val="single" w:sz="6" w:space="0" w:color="auto"/>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Receipt No. :</w:t>
            </w:r>
          </w:p>
        </w:tc>
        <w:tc>
          <w:tcPr>
            <w:tcW w:w="3310" w:type="dxa"/>
            <w:gridSpan w:val="5"/>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Received Date :</w:t>
            </w:r>
          </w:p>
        </w:tc>
        <w:tc>
          <w:tcPr>
            <w:tcW w:w="3089" w:type="dxa"/>
            <w:gridSpan w:val="2"/>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Job Id. No. :</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This office has the necessary capability</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Request to Head Office</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Request to N.E. Surveyor or other Classification Society</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Is it required one of following approval in </w:t>
            </w:r>
            <w:proofErr w:type="gramStart"/>
            <w:r w:rsidRPr="00174C2B">
              <w:rPr>
                <w:rFonts w:asciiTheme="minorEastAsia" w:eastAsiaTheme="minorEastAsia" w:hAnsiTheme="minorEastAsia" w:cs="Arial" w:hint="eastAsia"/>
                <w:color w:val="000000"/>
                <w:kern w:val="0"/>
                <w:sz w:val="15"/>
                <w:szCs w:val="15"/>
              </w:rPr>
              <w:t>advance ?</w:t>
            </w:r>
            <w:proofErr w:type="gramEnd"/>
            <w:r w:rsidRPr="00174C2B">
              <w:rPr>
                <w:rFonts w:asciiTheme="minorEastAsia" w:eastAsiaTheme="minorEastAsia" w:hAnsiTheme="minorEastAsia" w:cs="Arial" w:hint="eastAsia"/>
                <w:color w:val="000000"/>
                <w:kern w:val="0"/>
                <w:sz w:val="15"/>
                <w:szCs w:val="15"/>
              </w:rPr>
              <w:t xml:space="preserve"> (validity of the approval certificate to be confirmed)</w:t>
            </w:r>
          </w:p>
          <w:p w:rsidR="00413644" w:rsidRPr="00174C2B" w:rsidRDefault="00413644" w:rsidP="00040374">
            <w:pPr>
              <w:wordWrap/>
              <w:adjustRightInd w:val="0"/>
              <w:snapToGrid w:val="0"/>
              <w:spacing w:line="240" w:lineRule="exact"/>
              <w:ind w:firstLineChars="200" w:firstLine="300"/>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Approval of manufacturing Process        □ Type Approval             □ Design Approval or Drawing Approval</w:t>
            </w:r>
          </w:p>
        </w:tc>
      </w:tr>
      <w:tr w:rsidR="00413644" w:rsidRPr="00174C2B" w:rsidTr="00570FB4">
        <w:trPr>
          <w:trHeight w:val="196"/>
          <w:jc w:val="center"/>
        </w:trPr>
        <w:tc>
          <w:tcPr>
            <w:tcW w:w="2835" w:type="dxa"/>
            <w:gridSpan w:val="2"/>
            <w:tcBorders>
              <w:top w:val="single" w:sz="6" w:space="0" w:color="auto"/>
              <w:left w:val="double" w:sz="6" w:space="0" w:color="auto"/>
              <w:bottom w:val="single" w:sz="6" w:space="0" w:color="auto"/>
              <w:right w:val="single" w:sz="6" w:space="0" w:color="auto"/>
            </w:tcBorders>
            <w:vAlign w:val="center"/>
          </w:tcPr>
          <w:p w:rsidR="00413644"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Is this Application submitted </w:t>
            </w:r>
          </w:p>
          <w:p w:rsidR="00413644" w:rsidRPr="00174C2B" w:rsidRDefault="00413644" w:rsidP="00040374">
            <w:pPr>
              <w:wordWrap/>
              <w:adjustRightInd w:val="0"/>
              <w:snapToGrid w:val="0"/>
              <w:spacing w:line="240" w:lineRule="exact"/>
              <w:ind w:firstLineChars="150" w:firstLine="225"/>
              <w:rPr>
                <w:rFonts w:asciiTheme="minorEastAsia" w:eastAsiaTheme="minorEastAsia" w:hAnsiTheme="minorEastAsia" w:cs="Arial"/>
                <w:color w:val="000000"/>
                <w:kern w:val="0"/>
                <w:sz w:val="15"/>
                <w:szCs w:val="15"/>
              </w:rPr>
            </w:pPr>
            <w:proofErr w:type="gramStart"/>
            <w:r w:rsidRPr="00174C2B">
              <w:rPr>
                <w:rFonts w:asciiTheme="minorEastAsia" w:eastAsiaTheme="minorEastAsia" w:hAnsiTheme="minorEastAsia" w:cs="Arial" w:hint="eastAsia"/>
                <w:color w:val="000000"/>
                <w:kern w:val="0"/>
                <w:sz w:val="15"/>
                <w:szCs w:val="15"/>
              </w:rPr>
              <w:t>for</w:t>
            </w:r>
            <w:proofErr w:type="gramEnd"/>
            <w:r>
              <w:rPr>
                <w:rFonts w:asciiTheme="minorEastAsia" w:eastAsiaTheme="minorEastAsia" w:hAnsiTheme="minorEastAsia" w:cs="Arial"/>
                <w:color w:val="000000"/>
                <w:kern w:val="0"/>
                <w:sz w:val="15"/>
                <w:szCs w:val="15"/>
              </w:rPr>
              <w:t xml:space="preserve"> i</w:t>
            </w:r>
            <w:r w:rsidRPr="00174C2B">
              <w:rPr>
                <w:rFonts w:asciiTheme="minorEastAsia" w:eastAsiaTheme="minorEastAsia" w:hAnsiTheme="minorEastAsia" w:cs="Arial" w:hint="eastAsia"/>
                <w:color w:val="000000"/>
                <w:kern w:val="0"/>
                <w:sz w:val="15"/>
                <w:szCs w:val="15"/>
              </w:rPr>
              <w:t>ndividual product inspection?</w:t>
            </w: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Products        □ Products under KR QA system</w:t>
            </w:r>
          </w:p>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(If entrusted KR QA system to Manufacturer, □ Full </w:t>
            </w:r>
            <w:proofErr w:type="gramStart"/>
            <w:r w:rsidRPr="00174C2B">
              <w:rPr>
                <w:rFonts w:asciiTheme="minorEastAsia" w:eastAsiaTheme="minorEastAsia" w:hAnsiTheme="minorEastAsia" w:cs="Arial" w:hint="eastAsia"/>
                <w:color w:val="000000"/>
                <w:kern w:val="0"/>
                <w:sz w:val="15"/>
                <w:szCs w:val="15"/>
              </w:rPr>
              <w:t>QA  □</w:t>
            </w:r>
            <w:proofErr w:type="gramEnd"/>
            <w:r w:rsidRPr="00174C2B">
              <w:rPr>
                <w:rFonts w:asciiTheme="minorEastAsia" w:eastAsiaTheme="minorEastAsia" w:hAnsiTheme="minorEastAsia" w:cs="Arial" w:hint="eastAsia"/>
                <w:color w:val="000000"/>
                <w:kern w:val="0"/>
                <w:sz w:val="15"/>
                <w:szCs w:val="15"/>
              </w:rPr>
              <w:t xml:space="preserve"> Partial QA)</w:t>
            </w:r>
          </w:p>
        </w:tc>
      </w:tr>
      <w:tr w:rsidR="00413644" w:rsidRPr="00174C2B" w:rsidTr="00570FB4">
        <w:trPr>
          <w:cantSplit/>
          <w:trHeight w:val="196"/>
          <w:jc w:val="center"/>
        </w:trPr>
        <w:tc>
          <w:tcPr>
            <w:tcW w:w="2835" w:type="dxa"/>
            <w:gridSpan w:val="2"/>
            <w:vMerge w:val="restart"/>
            <w:tcBorders>
              <w:top w:val="single" w:sz="6" w:space="0" w:color="auto"/>
              <w:left w:val="double" w:sz="6" w:space="0" w:color="auto"/>
              <w:right w:val="single" w:sz="6" w:space="0" w:color="auto"/>
            </w:tcBorders>
            <w:vAlign w:val="center"/>
          </w:tcPr>
          <w:p w:rsidR="00413644"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Is the equipment for</w:t>
            </w:r>
          </w:p>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w:t>
            </w:r>
            <w:proofErr w:type="gramStart"/>
            <w:r w:rsidRPr="00174C2B">
              <w:rPr>
                <w:rFonts w:asciiTheme="minorEastAsia" w:eastAsiaTheme="minorEastAsia" w:hAnsiTheme="minorEastAsia" w:cs="Arial" w:hint="eastAsia"/>
                <w:color w:val="000000"/>
                <w:kern w:val="0"/>
                <w:sz w:val="15"/>
                <w:szCs w:val="15"/>
              </w:rPr>
              <w:t>statutory</w:t>
            </w:r>
            <w:proofErr w:type="gramEnd"/>
            <w:r w:rsidRPr="00174C2B">
              <w:rPr>
                <w:rFonts w:asciiTheme="minorEastAsia" w:eastAsiaTheme="minorEastAsia" w:hAnsiTheme="minorEastAsia" w:cs="Arial" w:hint="eastAsia"/>
                <w:color w:val="000000"/>
                <w:kern w:val="0"/>
                <w:sz w:val="15"/>
                <w:szCs w:val="15"/>
              </w:rPr>
              <w:t xml:space="preserve"> service ?</w:t>
            </w: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Ship</w:t>
            </w:r>
            <w:r w:rsidRPr="00174C2B">
              <w:rPr>
                <w:rFonts w:asciiTheme="minorEastAsia" w:eastAsiaTheme="minorEastAsia" w:hAnsiTheme="minorEastAsia" w:cs="Arial"/>
                <w:color w:val="000000"/>
                <w:kern w:val="0"/>
                <w:sz w:val="15"/>
                <w:szCs w:val="15"/>
              </w:rPr>
              <w:t>’</w:t>
            </w:r>
            <w:r w:rsidRPr="00174C2B">
              <w:rPr>
                <w:rFonts w:asciiTheme="minorEastAsia" w:eastAsiaTheme="minorEastAsia" w:hAnsiTheme="minorEastAsia" w:cs="Arial" w:hint="eastAsia"/>
                <w:color w:val="000000"/>
                <w:kern w:val="0"/>
                <w:sz w:val="15"/>
                <w:szCs w:val="15"/>
              </w:rPr>
              <w:t xml:space="preserve">s article     </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xml:space="preserve">□ Marine pollution </w:t>
            </w:r>
            <w:proofErr w:type="gramStart"/>
            <w:r w:rsidRPr="00174C2B">
              <w:rPr>
                <w:rFonts w:asciiTheme="minorEastAsia" w:eastAsiaTheme="minorEastAsia" w:hAnsiTheme="minorEastAsia" w:cs="Arial" w:hint="eastAsia"/>
                <w:color w:val="000000"/>
                <w:kern w:val="0"/>
                <w:sz w:val="15"/>
                <w:szCs w:val="15"/>
              </w:rPr>
              <w:t>prevention  □</w:t>
            </w:r>
            <w:proofErr w:type="gramEnd"/>
            <w:r w:rsidRPr="00174C2B">
              <w:rPr>
                <w:rFonts w:asciiTheme="minorEastAsia" w:eastAsiaTheme="minorEastAsia" w:hAnsiTheme="minorEastAsia" w:cs="Arial" w:hint="eastAsia"/>
                <w:color w:val="000000"/>
                <w:kern w:val="0"/>
                <w:sz w:val="15"/>
                <w:szCs w:val="15"/>
              </w:rPr>
              <w:t xml:space="preserve"> Package for dangerous good</w:t>
            </w:r>
          </w:p>
        </w:tc>
      </w:tr>
      <w:tr w:rsidR="00413644" w:rsidRPr="00174C2B" w:rsidTr="00570FB4">
        <w:trPr>
          <w:cantSplit/>
          <w:trHeight w:val="196"/>
          <w:jc w:val="center"/>
        </w:trPr>
        <w:tc>
          <w:tcPr>
            <w:tcW w:w="2835" w:type="dxa"/>
            <w:gridSpan w:val="2"/>
            <w:vMerge/>
            <w:tcBorders>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Drawing approval □ Preliminary inspection     □ Examination     □ Design approval test</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Does it comply with the Rules for Classification and/or Statutory </w:t>
            </w:r>
            <w:r w:rsidRPr="00174C2B">
              <w:rPr>
                <w:rFonts w:asciiTheme="minorEastAsia" w:eastAsiaTheme="minorEastAsia" w:hAnsiTheme="minorEastAsia" w:cs="Arial"/>
                <w:color w:val="000000"/>
                <w:kern w:val="0"/>
                <w:sz w:val="15"/>
                <w:szCs w:val="15"/>
              </w:rPr>
              <w:t>Regulations?</w:t>
            </w:r>
            <w:r w:rsidRPr="00174C2B">
              <w:rPr>
                <w:rFonts w:asciiTheme="minorEastAsia" w:eastAsiaTheme="minorEastAsia" w:hAnsiTheme="minorEastAsia" w:cs="Arial" w:hint="eastAsia"/>
                <w:color w:val="000000"/>
                <w:sz w:val="15"/>
                <w:szCs w:val="15"/>
              </w:rPr>
              <w:t xml:space="preserve">  □ </w:t>
            </w:r>
            <w:r w:rsidRPr="00174C2B">
              <w:rPr>
                <w:rFonts w:asciiTheme="minorEastAsia" w:eastAsiaTheme="minorEastAsia" w:hAnsiTheme="minorEastAsia" w:cs="Arial"/>
                <w:color w:val="000000"/>
                <w:sz w:val="15"/>
                <w:szCs w:val="15"/>
              </w:rPr>
              <w:t xml:space="preserve">Any special requirements including </w:t>
            </w:r>
            <w:proofErr w:type="gramStart"/>
            <w:r w:rsidRPr="00174C2B">
              <w:rPr>
                <w:rFonts w:asciiTheme="minorEastAsia" w:eastAsiaTheme="minorEastAsia" w:hAnsiTheme="minorEastAsia" w:cs="Arial"/>
                <w:color w:val="000000"/>
                <w:sz w:val="15"/>
                <w:szCs w:val="15"/>
              </w:rPr>
              <w:t>MOU</w:t>
            </w:r>
            <w:r w:rsidRPr="00174C2B">
              <w:rPr>
                <w:rFonts w:asciiTheme="minorEastAsia" w:eastAsiaTheme="minorEastAsia" w:hAnsiTheme="minorEastAsia" w:cs="Arial" w:hint="eastAsia"/>
                <w:color w:val="000000"/>
                <w:sz w:val="15"/>
                <w:szCs w:val="15"/>
              </w:rPr>
              <w:t xml:space="preserve"> ?</w:t>
            </w:r>
            <w:proofErr w:type="gramEnd"/>
          </w:p>
        </w:tc>
      </w:tr>
      <w:tr w:rsidR="00413644" w:rsidRPr="00174C2B" w:rsidTr="001E0045">
        <w:trPr>
          <w:trHeight w:val="196"/>
          <w:jc w:val="center"/>
        </w:trPr>
        <w:tc>
          <w:tcPr>
            <w:tcW w:w="9708" w:type="dxa"/>
            <w:gridSpan w:val="11"/>
            <w:tcBorders>
              <w:top w:val="single" w:sz="6" w:space="0" w:color="auto"/>
              <w:left w:val="double" w:sz="6" w:space="0" w:color="auto"/>
              <w:bottom w:val="doub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Are the description in this application </w:t>
            </w:r>
            <w:r w:rsidRPr="00174C2B">
              <w:rPr>
                <w:rFonts w:asciiTheme="minorEastAsia" w:eastAsiaTheme="minorEastAsia" w:hAnsiTheme="minorEastAsia" w:cs="Arial"/>
                <w:color w:val="000000"/>
                <w:kern w:val="0"/>
                <w:sz w:val="15"/>
                <w:szCs w:val="15"/>
              </w:rPr>
              <w:t>correct?</w:t>
            </w:r>
            <w:r w:rsidRPr="00174C2B">
              <w:rPr>
                <w:rFonts w:asciiTheme="minorEastAsia" w:eastAsiaTheme="minorEastAsia" w:hAnsiTheme="minorEastAsia" w:cs="Arial" w:hint="eastAsia"/>
                <w:color w:val="000000"/>
                <w:kern w:val="0"/>
                <w:sz w:val="15"/>
                <w:szCs w:val="15"/>
              </w:rPr>
              <w:t xml:space="preserve">  □ Are the Documents for inspection </w:t>
            </w:r>
            <w:r w:rsidRPr="00174C2B">
              <w:rPr>
                <w:rFonts w:asciiTheme="minorEastAsia" w:eastAsiaTheme="minorEastAsia" w:hAnsiTheme="minorEastAsia" w:cs="Arial"/>
                <w:color w:val="000000"/>
                <w:kern w:val="0"/>
                <w:sz w:val="15"/>
                <w:szCs w:val="15"/>
              </w:rPr>
              <w:t xml:space="preserve">available? </w:t>
            </w:r>
          </w:p>
        </w:tc>
      </w:tr>
      <w:tr w:rsidR="00413644" w:rsidRPr="00174C2B" w:rsidTr="001E0045">
        <w:trPr>
          <w:trHeight w:val="115"/>
          <w:jc w:val="center"/>
        </w:trPr>
        <w:tc>
          <w:tcPr>
            <w:tcW w:w="9708" w:type="dxa"/>
            <w:gridSpan w:val="11"/>
            <w:tcBorders>
              <w:top w:val="double" w:sz="6" w:space="0" w:color="auto"/>
              <w:left w:val="nil"/>
              <w:bottom w:val="nil"/>
              <w:right w:val="nil"/>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b/>
                <w:bCs/>
                <w:color w:val="000000"/>
                <w:kern w:val="0"/>
                <w:sz w:val="15"/>
                <w:szCs w:val="15"/>
              </w:rPr>
              <w:t>Remark :</w:t>
            </w:r>
            <w:r w:rsidRPr="00174C2B">
              <w:rPr>
                <w:rFonts w:asciiTheme="minorEastAsia" w:eastAsiaTheme="minorEastAsia" w:hAnsiTheme="minorEastAsia" w:cs="Arial" w:hint="eastAsia"/>
                <w:color w:val="000000"/>
                <w:kern w:val="0"/>
                <w:sz w:val="15"/>
                <w:szCs w:val="15"/>
              </w:rPr>
              <w:t xml:space="preserve"> (</w:t>
            </w:r>
            <w:r w:rsidRPr="00174C2B">
              <w:rPr>
                <w:rFonts w:asciiTheme="minorEastAsia" w:eastAsiaTheme="minorEastAsia" w:hAnsiTheme="minorEastAsia" w:hint="eastAsia"/>
                <w:sz w:val="15"/>
                <w:szCs w:val="15"/>
              </w:rPr>
              <w:sym w:font="Wingdings 2" w:char="F052"/>
            </w:r>
            <w:r w:rsidRPr="00174C2B">
              <w:rPr>
                <w:rFonts w:asciiTheme="minorEastAsia" w:eastAsiaTheme="minorEastAsia" w:hAnsiTheme="minorEastAsia" w:cs="Arial" w:hint="eastAsia"/>
                <w:color w:val="000000"/>
                <w:kern w:val="0"/>
                <w:sz w:val="15"/>
                <w:szCs w:val="15"/>
              </w:rPr>
              <w:t xml:space="preserve"> : Satisfactory, </w:t>
            </w:r>
            <w:r w:rsidRPr="00174C2B">
              <w:rPr>
                <w:rFonts w:asciiTheme="minorEastAsia" w:eastAsiaTheme="minorEastAsia" w:hAnsiTheme="minorEastAsia" w:cs="Arial"/>
                <w:color w:val="000000"/>
                <w:sz w:val="15"/>
                <w:szCs w:val="15"/>
              </w:rPr>
              <w:fldChar w:fldCharType="begin"/>
            </w:r>
            <w:r w:rsidRPr="00174C2B">
              <w:rPr>
                <w:rFonts w:asciiTheme="minorEastAsia" w:eastAsiaTheme="minorEastAsia" w:hAnsiTheme="minorEastAsia" w:cs="Arial"/>
                <w:color w:val="000000"/>
                <w:sz w:val="15"/>
                <w:szCs w:val="15"/>
              </w:rPr>
              <w:instrText xml:space="preserve"> </w:instrText>
            </w:r>
            <w:r w:rsidRPr="00174C2B">
              <w:rPr>
                <w:rFonts w:asciiTheme="minorEastAsia" w:eastAsiaTheme="minorEastAsia" w:hAnsiTheme="minorEastAsia" w:cs="Arial" w:hint="eastAsia"/>
                <w:color w:val="000000"/>
                <w:sz w:val="15"/>
                <w:szCs w:val="15"/>
              </w:rPr>
              <w:instrText>eq \o\ac(□,</w:instrText>
            </w:r>
            <w:r w:rsidRPr="00174C2B">
              <w:rPr>
                <w:rFonts w:asciiTheme="minorEastAsia" w:eastAsiaTheme="minorEastAsia" w:hAnsiTheme="minorEastAsia" w:cs="Arial" w:hint="eastAsia"/>
                <w:color w:val="000000"/>
                <w:position w:val="2"/>
                <w:sz w:val="15"/>
                <w:szCs w:val="15"/>
              </w:rPr>
              <w:instrText>ㅡ</w:instrText>
            </w:r>
            <w:r w:rsidRPr="00174C2B">
              <w:rPr>
                <w:rFonts w:asciiTheme="minorEastAsia" w:eastAsiaTheme="minorEastAsia" w:hAnsiTheme="minorEastAsia" w:cs="Arial" w:hint="eastAsia"/>
                <w:color w:val="000000"/>
                <w:sz w:val="15"/>
                <w:szCs w:val="15"/>
              </w:rPr>
              <w:instrText>)</w:instrText>
            </w:r>
            <w:r w:rsidRPr="00174C2B">
              <w:rPr>
                <w:rFonts w:asciiTheme="minorEastAsia" w:eastAsiaTheme="minorEastAsia" w:hAnsiTheme="minorEastAsia" w:cs="Arial"/>
                <w:color w:val="000000"/>
                <w:sz w:val="15"/>
                <w:szCs w:val="15"/>
              </w:rPr>
              <w:fldChar w:fldCharType="end"/>
            </w:r>
            <w:r w:rsidRPr="00174C2B">
              <w:rPr>
                <w:rFonts w:asciiTheme="minorEastAsia" w:eastAsiaTheme="minorEastAsia" w:hAnsiTheme="minorEastAsia" w:cs="Arial" w:hint="eastAsia"/>
                <w:color w:val="000000"/>
                <w:kern w:val="0"/>
                <w:sz w:val="15"/>
                <w:szCs w:val="15"/>
              </w:rPr>
              <w:t xml:space="preserve"> : N.A) / * : Surveyor</w:t>
            </w:r>
            <w:r w:rsidRPr="00174C2B">
              <w:rPr>
                <w:rFonts w:asciiTheme="minorEastAsia" w:eastAsiaTheme="minorEastAsia" w:hAnsiTheme="minorEastAsia" w:cs="Arial"/>
                <w:color w:val="000000"/>
                <w:kern w:val="0"/>
                <w:sz w:val="15"/>
                <w:szCs w:val="15"/>
              </w:rPr>
              <w:t>’</w:t>
            </w:r>
            <w:r w:rsidRPr="00174C2B">
              <w:rPr>
                <w:rFonts w:asciiTheme="minorEastAsia" w:eastAsiaTheme="minorEastAsia" w:hAnsiTheme="minorEastAsia" w:cs="Arial" w:hint="eastAsia"/>
                <w:color w:val="000000"/>
                <w:kern w:val="0"/>
                <w:sz w:val="15"/>
                <w:szCs w:val="15"/>
              </w:rPr>
              <w:t>s use only</w:t>
            </w:r>
          </w:p>
        </w:tc>
      </w:tr>
    </w:tbl>
    <w:p w:rsidR="00174C2B" w:rsidRDefault="00174C2B" w:rsidP="00120ABC">
      <w:pPr>
        <w:pStyle w:val="a5"/>
        <w:tabs>
          <w:tab w:val="clear" w:pos="4252"/>
          <w:tab w:val="clear" w:pos="8504"/>
        </w:tabs>
        <w:adjustRightInd w:val="0"/>
        <w:spacing w:line="60" w:lineRule="auto"/>
        <w:rPr>
          <w:rFonts w:asciiTheme="minorEastAsia" w:eastAsiaTheme="minorEastAsia" w:hAnsiTheme="minorEastAsia"/>
          <w:sz w:val="16"/>
          <w:szCs w:val="16"/>
        </w:rPr>
      </w:pPr>
    </w:p>
    <w:p w:rsidR="003C1D2A" w:rsidRPr="00DC65DB" w:rsidRDefault="00A13F43" w:rsidP="00DC65DB">
      <w:pPr>
        <w:pStyle w:val="a5"/>
        <w:tabs>
          <w:tab w:val="clear" w:pos="4252"/>
          <w:tab w:val="clear" w:pos="8504"/>
        </w:tabs>
        <w:adjustRightInd w:val="0"/>
        <w:jc w:val="center"/>
        <w:rPr>
          <w:rFonts w:asciiTheme="minorEastAsia" w:eastAsiaTheme="minorEastAsia" w:hAnsiTheme="minorEastAsia"/>
          <w:b/>
          <w:szCs w:val="16"/>
        </w:rPr>
        <w:sectPr w:rsidR="003C1D2A" w:rsidRPr="00DC65DB" w:rsidSect="00010359">
          <w:headerReference w:type="default" r:id="rId7"/>
          <w:footerReference w:type="default" r:id="rId8"/>
          <w:pgSz w:w="11906" w:h="16838" w:code="9"/>
          <w:pgMar w:top="1134" w:right="1077" w:bottom="851" w:left="1077" w:header="850" w:footer="567" w:gutter="0"/>
          <w:cols w:space="425"/>
          <w:docGrid w:type="lines" w:linePitch="360"/>
        </w:sectPr>
      </w:pPr>
      <w:r>
        <w:rPr>
          <w:rFonts w:asciiTheme="minorEastAsia" w:eastAsiaTheme="minorEastAsia" w:hAnsiTheme="minorEastAsia"/>
          <w:b/>
          <w:szCs w:val="16"/>
        </w:rPr>
        <w:t xml:space="preserve">General </w:t>
      </w:r>
      <w:r w:rsidR="005E1FB0">
        <w:rPr>
          <w:rFonts w:asciiTheme="minorEastAsia" w:eastAsiaTheme="minorEastAsia" w:hAnsiTheme="minorEastAsia"/>
          <w:b/>
          <w:szCs w:val="16"/>
        </w:rPr>
        <w:t>C</w:t>
      </w:r>
      <w:r>
        <w:rPr>
          <w:rFonts w:asciiTheme="minorEastAsia" w:eastAsiaTheme="minorEastAsia" w:hAnsiTheme="minorEastAsia"/>
          <w:b/>
          <w:szCs w:val="16"/>
        </w:rPr>
        <w:t xml:space="preserve">onditions  </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1. Definitions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1.1 In this application: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"KR" means Korean Register, Korean Register's surveyors and employees; ii) "services" means any and all services provided by KR including approval of manufacturing process, type approval, survey for materials, equipment and components, etc. in general; iii) "products" means objects of the services including materials, equipment and components in general; iv) “the Client" means the stakeholders related to the product such as designers, manufacturers, suppliers, etc.</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1.1 </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신청서에서</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한국선급</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한국선급의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직원을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 xml:space="preserve">. ii) </w:t>
      </w:r>
      <w:r w:rsidRPr="00CB08F6">
        <w:rPr>
          <w:rFonts w:ascii="Arial" w:eastAsiaTheme="minorEastAsia" w:hAnsi="Arial" w:cs="Arial"/>
          <w:sz w:val="14"/>
          <w:szCs w:val="18"/>
        </w:rPr>
        <w:t>서비스는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의미하며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제조법승인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형식승인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재료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기자재에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포함한다</w:t>
      </w:r>
      <w:r w:rsidRPr="00CB08F6">
        <w:rPr>
          <w:rFonts w:ascii="Arial" w:eastAsiaTheme="minorEastAsia" w:hAnsi="Arial" w:cs="Arial"/>
          <w:sz w:val="14"/>
          <w:szCs w:val="18"/>
        </w:rPr>
        <w:t xml:space="preserve">. iii) </w:t>
      </w:r>
      <w:r w:rsidRPr="00CB08F6">
        <w:rPr>
          <w:rFonts w:ascii="Arial" w:eastAsiaTheme="minorEastAsia" w:hAnsi="Arial" w:cs="Arial"/>
          <w:sz w:val="14"/>
          <w:szCs w:val="18"/>
        </w:rPr>
        <w:t>제품은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재료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기자재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구성품을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대상을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 xml:space="preserve">. iv)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관계된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설계자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공급자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이해관계자를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2. Duties of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2.1 The Client is to ensure all necessary measures for inspections in accordance with the requirements of the Rules under its responsibility.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2.1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책임하에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조치하여야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2.2 Any information, drawings, etc. required for the performance of the services must be made available by the Client in due time.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2.2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도면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적시에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제공되어야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2.3 The Client has a duty to provide a safe place of work for KR in accordance with its HSE instructions. This duty relates to places of work which are under the control of the Client that may include factories and offices.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2.3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HSE </w:t>
      </w:r>
      <w:r w:rsidRPr="00CB08F6">
        <w:rPr>
          <w:rFonts w:ascii="Arial" w:eastAsiaTheme="minorEastAsia" w:hAnsi="Arial" w:cs="Arial"/>
          <w:sz w:val="14"/>
          <w:szCs w:val="18"/>
        </w:rPr>
        <w:t>지침에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안전한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장소를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작업장이며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사무실을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2.4 It is incumbent upon the Client to maintain conditions of the products after services and to inform KR without delay of circumstances which may affect results of the services.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2.4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유지하는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것은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책임이며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영향을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상황이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지체</w:t>
      </w:r>
      <w:r w:rsidR="00897286">
        <w:rPr>
          <w:rFonts w:ascii="Arial" w:eastAsiaTheme="minorEastAsia" w:hAnsi="Arial" w:cs="Arial" w:hint="eastAsia"/>
          <w:sz w:val="14"/>
          <w:szCs w:val="18"/>
        </w:rPr>
        <w:t xml:space="preserve"> </w:t>
      </w:r>
      <w:r w:rsidRPr="00CB08F6">
        <w:rPr>
          <w:rFonts w:ascii="Arial" w:eastAsiaTheme="minorEastAsia" w:hAnsi="Arial" w:cs="Arial"/>
          <w:sz w:val="14"/>
          <w:szCs w:val="18"/>
        </w:rPr>
        <w:t>없이</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알려야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2.5 The Client shall comply with all applicable laws, statutes and regulations relating to anti-bribery and anti-corruption.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2.5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뇌물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방지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반부패와</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3. Duties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3.1 KR shall not be affected by the designers, manufacturers, suppliers and any other individuals of any item in the services and shall perform its works for the Clients fairly from independent position.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속한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항목이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설계자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공급자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어떠한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사람으로부터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영향을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받지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독립된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입장에서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공정하게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 shall comply with all applicable laws, statutes and regulations relating to anti-bribery and anti-corruption.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뇌물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방지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반부패와</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3.3 KR shall comply with the Client's HSE instructions.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HSE </w:t>
      </w:r>
      <w:r w:rsidRPr="00CB08F6">
        <w:rPr>
          <w:rFonts w:ascii="Arial" w:eastAsiaTheme="minorEastAsia" w:hAnsi="Arial" w:cs="Arial"/>
          <w:sz w:val="14"/>
          <w:szCs w:val="18"/>
        </w:rPr>
        <w:t>지침을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4. Competence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4.1 KR can provide services at all reasonable times despite the time requested by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요청시간에도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불구하고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합리적인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시간에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4.2 KR may refuse the request for the services and nullify the services already provided, if KR in its sole discretion considers that the Client does not fulfill its duty.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않았다고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판단하는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요청을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거절하거나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무효화할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4.3 KR may confirm specific items in addition to the requirements of the Rules, if deemed necessary by the condition of the product.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4.3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필요하다고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판단할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외의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항목을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확인할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5. Service Execution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5.1 KR assesses only compliance with the applicable KR Rules, international conventions and/or flag administration requirements and other standards, to the extent agreed in writing.</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서면으로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동의한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범위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내의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KR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국제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협약</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표준에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적합성을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평가한다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5.2 KR only is qualified to apply its Rules and to interpret them. Any reference to them has no effect unless it involves KR's intervention.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5.2 KR </w:t>
      </w:r>
      <w:r w:rsidRPr="00CB08F6">
        <w:rPr>
          <w:rFonts w:ascii="Arial" w:eastAsiaTheme="minorEastAsia" w:hAnsi="Arial" w:cs="Arial"/>
          <w:sz w:val="14"/>
          <w:szCs w:val="18"/>
        </w:rPr>
        <w:t>규칙의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해석은</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하며</w:t>
      </w:r>
      <w:r w:rsidRPr="00CB08F6">
        <w:rPr>
          <w:rFonts w:ascii="Arial" w:eastAsiaTheme="minorEastAsia" w:hAnsi="Arial" w:cs="Arial"/>
          <w:sz w:val="14"/>
          <w:szCs w:val="18"/>
        </w:rPr>
        <w:t>, KR</w:t>
      </w:r>
      <w:r w:rsidRPr="00CB08F6">
        <w:rPr>
          <w:rFonts w:ascii="Arial" w:eastAsiaTheme="minorEastAsia" w:hAnsi="Arial" w:cs="Arial"/>
          <w:sz w:val="14"/>
          <w:szCs w:val="18"/>
        </w:rPr>
        <w:t>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배제한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언급도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유효하지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5.3 The Services of KR are carried out by qualified Surveyors according to the applicable Rules and the Code of Ethics of KR. Surveyors have authority to decide matters related to suitability of the services, in their sole discretion, unless otherwise specified in the Rules.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5.3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자격</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KR </w:t>
      </w:r>
      <w:r w:rsidRPr="00CB08F6">
        <w:rPr>
          <w:rFonts w:ascii="Arial" w:eastAsiaTheme="minorEastAsia" w:hAnsi="Arial" w:cs="Arial"/>
          <w:sz w:val="14"/>
          <w:szCs w:val="18"/>
        </w:rPr>
        <w:t>윤리강령에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시행한다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별도로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적합성</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여부를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독자적으로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결정할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권한이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5.4 Unless otherwise agreed, KR may at any time substitute surveyors assigned to the Work, provided that any replaced surveyors are suitably qualified.</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5.4 </w:t>
      </w:r>
      <w:r w:rsidRPr="00CB08F6">
        <w:rPr>
          <w:rFonts w:ascii="Arial" w:eastAsiaTheme="minorEastAsia" w:hAnsi="Arial" w:cs="Arial"/>
          <w:sz w:val="14"/>
          <w:szCs w:val="18"/>
        </w:rPr>
        <w:t>별도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합의가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없는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w:t>
      </w:r>
      <w:r w:rsidRPr="00CB08F6">
        <w:rPr>
          <w:rFonts w:ascii="Arial" w:eastAsiaTheme="minorEastAsia" w:hAnsi="Arial" w:cs="Arial"/>
          <w:sz w:val="14"/>
          <w:szCs w:val="18"/>
        </w:rPr>
        <w:t>,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언제든지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적절한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자격을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갖춘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대체할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6. Liability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6.1 KR is to be responsible for damage or loss incurred by the Client arising from a negligence of KR. The liability will be limited to 10 times the sum actually paid for the services.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6.1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과실로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입은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손실에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손해배상액은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지불된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수수료의</w:t>
      </w:r>
      <w:r w:rsidRPr="00CB08F6">
        <w:rPr>
          <w:rFonts w:ascii="Arial" w:eastAsiaTheme="minorEastAsia" w:hAnsi="Arial" w:cs="Arial"/>
          <w:sz w:val="14"/>
          <w:szCs w:val="18"/>
        </w:rPr>
        <w:t xml:space="preserve"> 10</w:t>
      </w:r>
      <w:r w:rsidRPr="00CB08F6">
        <w:rPr>
          <w:rFonts w:ascii="Arial" w:eastAsiaTheme="minorEastAsia" w:hAnsi="Arial" w:cs="Arial"/>
          <w:sz w:val="14"/>
          <w:szCs w:val="18"/>
        </w:rPr>
        <w:t>배로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제한한다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6.2 The limitation on liability specified in Par 6.1 does not apply in case of a willful act or imprudent </w:t>
      </w:r>
      <w:proofErr w:type="spellStart"/>
      <w:r w:rsidRPr="00CB08F6">
        <w:rPr>
          <w:rFonts w:ascii="Arial" w:eastAsiaTheme="minorEastAsia" w:hAnsi="Arial" w:cs="Arial"/>
          <w:sz w:val="14"/>
          <w:szCs w:val="18"/>
        </w:rPr>
        <w:t>feasance</w:t>
      </w:r>
      <w:proofErr w:type="spellEnd"/>
      <w:r w:rsidRPr="00CB08F6">
        <w:rPr>
          <w:rFonts w:ascii="Arial" w:eastAsiaTheme="minorEastAsia" w:hAnsi="Arial" w:cs="Arial"/>
          <w:sz w:val="14"/>
          <w:szCs w:val="18"/>
        </w:rPr>
        <w:t xml:space="preserve"> despite being cognizant of the fact that there is a concern for damage, or nonfeasance.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6.2 6.1</w:t>
      </w:r>
      <w:r w:rsidRPr="00CB08F6">
        <w:rPr>
          <w:rFonts w:ascii="Arial" w:eastAsiaTheme="minorEastAsia" w:hAnsi="Arial" w:cs="Arial"/>
          <w:sz w:val="14"/>
          <w:szCs w:val="18"/>
        </w:rPr>
        <w:t>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손해배상액의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제한은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염려가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있음을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인식하면서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무모하게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부작위로</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lastRenderedPageBreak/>
        <w:t>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적용하지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아니한다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6.3 Rights of claims against the services provided by KR are to become nullified after 6 months from the date when the Client had notice of the damage.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6.3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용역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관련업무로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청구권은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안</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날로부터</w:t>
      </w:r>
      <w:r w:rsidRPr="00CB08F6">
        <w:rPr>
          <w:rFonts w:ascii="Arial" w:eastAsiaTheme="minorEastAsia" w:hAnsi="Arial" w:cs="Arial"/>
          <w:sz w:val="14"/>
          <w:szCs w:val="18"/>
        </w:rPr>
        <w:t xml:space="preserve"> 6</w:t>
      </w:r>
      <w:r w:rsidRPr="00CB08F6">
        <w:rPr>
          <w:rFonts w:ascii="Arial" w:eastAsiaTheme="minorEastAsia" w:hAnsi="Arial" w:cs="Arial"/>
          <w:sz w:val="14"/>
          <w:szCs w:val="18"/>
        </w:rPr>
        <w:t>개월이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지나면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소멸한다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6.4 All disputes which may arise from the services provided by KR are to be subject to the exclusive jurisdiction of court of Republic of Korea and be governed by the Laws of Republic of Korea.</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6.4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용역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관련업무로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다툼은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대한민국의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법원이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전속적인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관할을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가지고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대한민국의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준거법으로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bookmarkStart w:id="15" w:name="_GoBack"/>
      <w:bookmarkEnd w:id="15"/>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6.5 Personal liability of the organs of KR or persons to whom KR resorts to perform its obligations is excluded except in case of their </w:t>
      </w:r>
      <w:proofErr w:type="spellStart"/>
      <w:r w:rsidRPr="00CB08F6">
        <w:rPr>
          <w:rFonts w:ascii="Arial" w:eastAsiaTheme="minorEastAsia" w:hAnsi="Arial" w:cs="Arial"/>
          <w:sz w:val="14"/>
          <w:szCs w:val="18"/>
        </w:rPr>
        <w:t>wilful</w:t>
      </w:r>
      <w:proofErr w:type="spellEnd"/>
      <w:r w:rsidRPr="00CB08F6">
        <w:rPr>
          <w:rFonts w:ascii="Arial" w:eastAsiaTheme="minorEastAsia" w:hAnsi="Arial" w:cs="Arial"/>
          <w:sz w:val="14"/>
          <w:szCs w:val="18"/>
        </w:rPr>
        <w:t xml:space="preserve"> misconduct or gross negligence.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6.5 KR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개인의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의도적인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위법행위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중과실을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제외하고는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면책된다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6.6 KR is only responsible for the services it has performed directly.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6.6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직접</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작업에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진다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6.7 The Client shall indemnify and hold harmless KR from and against any Claims in respect of: </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Client’s breach of Obligations</w:t>
      </w:r>
    </w:p>
    <w:p w:rsidR="00CB08F6" w:rsidRPr="00CB08F6" w:rsidRDefault="00CB08F6" w:rsidP="00CB08F6">
      <w:pPr>
        <w:spacing w:after="160"/>
        <w:ind w:firstLineChars="50" w:firstLine="70"/>
        <w:rPr>
          <w:rFonts w:ascii="Arial" w:eastAsiaTheme="minorEastAsia" w:hAnsi="Arial" w:cs="Arial"/>
          <w:sz w:val="14"/>
          <w:szCs w:val="18"/>
        </w:rPr>
      </w:pPr>
      <w:r w:rsidRPr="00CB08F6">
        <w:rPr>
          <w:rFonts w:ascii="Arial" w:eastAsiaTheme="minorEastAsia" w:hAnsi="Arial" w:cs="Arial"/>
          <w:sz w:val="14"/>
          <w:szCs w:val="18"/>
        </w:rPr>
        <w:t>(ii) Any abuse of the Deliverable issued under this Contract.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6.7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다음과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어떠한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대해서도</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배상하고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면제해야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(ii)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발행된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결과물의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악용</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7. Use of information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7.1 KR may release specific information related to the approval status. This information may be published on KR's web-site or other media and may include the information related to kinds of all services performed by KR, dates and places, the expiration date of all certificates issued by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특정</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공개할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웹사이트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미디어에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발표될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있으며</w:t>
      </w:r>
      <w:r w:rsidRPr="00CB08F6">
        <w:rPr>
          <w:rFonts w:ascii="Arial" w:eastAsiaTheme="minorEastAsia" w:hAnsi="Arial" w:cs="Arial"/>
          <w:sz w:val="14"/>
          <w:szCs w:val="18"/>
        </w:rPr>
        <w:t>,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종류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장소</w:t>
      </w:r>
      <w:r w:rsidRPr="00CB08F6">
        <w:rPr>
          <w:rFonts w:ascii="Arial" w:eastAsiaTheme="minorEastAsia" w:hAnsi="Arial" w:cs="Arial"/>
          <w:sz w:val="14"/>
          <w:szCs w:val="18"/>
        </w:rPr>
        <w:t>,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증서의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만료일자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7.2 KR may provide the copy of the submitted plans and documents when considered necessary by KR at the request of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hint="eastAsia"/>
          <w:sz w:val="14"/>
          <w:szCs w:val="18"/>
        </w:rPr>
        <w:t>7.2 KR</w:t>
      </w:r>
      <w:r w:rsidRPr="00CB08F6">
        <w:rPr>
          <w:rFonts w:ascii="Arial" w:eastAsiaTheme="minorEastAsia" w:hAnsi="Arial" w:cs="Arial" w:hint="eastAsia"/>
          <w:sz w:val="14"/>
          <w:szCs w:val="18"/>
        </w:rPr>
        <w:t>에</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제출된</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도면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및</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서류는</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고객의</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사본교부</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신청이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있고</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KR</w:t>
      </w:r>
      <w:r w:rsidRPr="00CB08F6">
        <w:rPr>
          <w:rFonts w:ascii="Arial" w:eastAsiaTheme="minorEastAsia" w:hAnsi="Arial" w:cs="Arial" w:hint="eastAsia"/>
          <w:sz w:val="14"/>
          <w:szCs w:val="18"/>
        </w:rPr>
        <w:t>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필요하다고</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인정하는</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경우</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제공할</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수</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있다</w:t>
      </w:r>
      <w:r w:rsidRPr="00CB08F6">
        <w:rPr>
          <w:rFonts w:ascii="Arial" w:eastAsiaTheme="minorEastAsia" w:hAnsi="Arial" w:cs="Arial" w:hint="eastAsia"/>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8. Fees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8.1 KR reserves the right to charge fees for the services provided and for any work that is additional to that originally quoted.</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처음의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견적보다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권리를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가진다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8.2 If the services are terminated by KR or the Client before the services are completed, fees will be calculated on a pro rata basis up to the date of termination.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8.2 </w:t>
      </w:r>
      <w:r w:rsidRPr="00CB08F6">
        <w:rPr>
          <w:rFonts w:ascii="Arial" w:eastAsiaTheme="minorEastAsia" w:hAnsi="Arial" w:cs="Arial"/>
          <w:sz w:val="14"/>
          <w:szCs w:val="18"/>
        </w:rPr>
        <w:t>서비스가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완료되기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해지일자에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비례하여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계산된다</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8.3 In the event of non-payment of fees, the services provided may be suspended or withdrawn.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8.3 </w:t>
      </w:r>
      <w:r w:rsidRPr="00CB08F6">
        <w:rPr>
          <w:rFonts w:ascii="Arial" w:eastAsiaTheme="minorEastAsia" w:hAnsi="Arial" w:cs="Arial"/>
          <w:sz w:val="14"/>
          <w:szCs w:val="18"/>
        </w:rPr>
        <w:t>수수료가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미지급되는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중지되거나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철회될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8.4 KR may charge overdue interest on any amount remaining unpaid beyond the due date as described in the concerned invoice.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8.4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기한을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초과하여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지불하지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연체이자를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부가할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9. Force Majeure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9.1 Neither party shall be in breach of this Contract, nor liable for any failure or delay in performance hereunder if the cause of such failure or delay is attributable to events beyond the reasonable control of the affected party, including but not limited to armed conflict, terrorist attack, civil war, riots, toxic hazards, epidemics, natural disasters, extreme weather, fire, explosion, failure of utility service, </w:t>
      </w:r>
      <w:proofErr w:type="spellStart"/>
      <w:r w:rsidRPr="00CB08F6">
        <w:rPr>
          <w:rFonts w:ascii="Arial" w:eastAsiaTheme="minorEastAsia" w:hAnsi="Arial" w:cs="Arial"/>
          <w:sz w:val="14"/>
          <w:szCs w:val="18"/>
        </w:rPr>
        <w:t>labour</w:t>
      </w:r>
      <w:proofErr w:type="spellEnd"/>
      <w:r w:rsidRPr="00CB08F6">
        <w:rPr>
          <w:rFonts w:ascii="Arial" w:eastAsiaTheme="minorEastAsia" w:hAnsi="Arial" w:cs="Arial"/>
          <w:sz w:val="14"/>
          <w:szCs w:val="18"/>
        </w:rPr>
        <w:t xml:space="preserve"> disputes, breakdown of infrastructure, transport delays, or any public restrictions following any of the incidents above, or any other force majeure occurrence.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9.1 </w:t>
      </w:r>
      <w:r w:rsidRPr="00CB08F6">
        <w:rPr>
          <w:rFonts w:ascii="Arial" w:eastAsiaTheme="minorEastAsia" w:hAnsi="Arial" w:cs="Arial"/>
          <w:sz w:val="14"/>
          <w:szCs w:val="18"/>
        </w:rPr>
        <w:t>무력충돌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테러공격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내전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폭동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독성</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전염병</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자연재해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기상이변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화재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폭발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급전시설의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노동쟁의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기반시설의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운송지연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이러한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공공규제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같이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합리적인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통제를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벗어난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사건이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실패</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지연에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기인하는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당사자도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것이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아니며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실패나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지연에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9.2 In the event of a force majeure occurrence, the affected party shall notify the other party without undue delay of the particulars of the situation and the estimated duration. Either party shall be entitled to terminate the Contract with immediate effect should the force majeure occurrence endure for more than thirty (30) days.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9.2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사태가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당사자는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세부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예상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부당하게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지체하지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상대방에게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통보하여야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발생이</w:t>
      </w:r>
      <w:r w:rsidRPr="00CB08F6">
        <w:rPr>
          <w:rFonts w:ascii="Arial" w:eastAsiaTheme="minorEastAsia" w:hAnsi="Arial" w:cs="Arial"/>
          <w:sz w:val="14"/>
          <w:szCs w:val="18"/>
        </w:rPr>
        <w:t xml:space="preserve"> 30 </w:t>
      </w:r>
      <w:r w:rsidRPr="00CB08F6">
        <w:rPr>
          <w:rFonts w:ascii="Arial" w:eastAsiaTheme="minorEastAsia" w:hAnsi="Arial" w:cs="Arial"/>
          <w:sz w:val="14"/>
          <w:szCs w:val="18"/>
        </w:rPr>
        <w:t>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지속되는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일방도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즉시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3C1D2A" w:rsidRPr="00CB08F6" w:rsidRDefault="003C1D2A" w:rsidP="00CB08F6">
      <w:pPr>
        <w:spacing w:line="260" w:lineRule="exact"/>
        <w:rPr>
          <w:rFonts w:asciiTheme="minorEastAsia" w:eastAsiaTheme="minorEastAsia" w:hAnsiTheme="minorEastAsia"/>
          <w:sz w:val="16"/>
          <w:szCs w:val="16"/>
        </w:rPr>
      </w:pPr>
    </w:p>
    <w:sectPr w:rsidR="003C1D2A" w:rsidRPr="00CB08F6" w:rsidSect="00964AC9">
      <w:type w:val="continuous"/>
      <w:pgSz w:w="11906" w:h="16838"/>
      <w:pgMar w:top="1701" w:right="1440" w:bottom="1440" w:left="1440" w:header="851"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D8" w:rsidRDefault="00313BD8" w:rsidP="00174C2B">
      <w:r>
        <w:separator/>
      </w:r>
    </w:p>
  </w:endnote>
  <w:endnote w:type="continuationSeparator" w:id="0">
    <w:p w:rsidR="00313BD8" w:rsidRDefault="00313BD8" w:rsidP="0017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095"/>
      <w:gridCol w:w="1809"/>
    </w:tblGrid>
    <w:tr w:rsidR="00174C2B" w:rsidRPr="003237C3" w:rsidTr="00BA538B">
      <w:tc>
        <w:tcPr>
          <w:tcW w:w="1838" w:type="dxa"/>
        </w:tcPr>
        <w:p w:rsidR="00174C2B" w:rsidRPr="003237C3" w:rsidRDefault="00174C2B" w:rsidP="00F15A53">
          <w:pPr>
            <w:pStyle w:val="a6"/>
            <w:jc w:val="left"/>
            <w:rPr>
              <w:rFonts w:ascii="Arial" w:hAnsi="Arial" w:cs="Arial"/>
              <w:sz w:val="15"/>
              <w:szCs w:val="15"/>
            </w:rPr>
          </w:pPr>
          <w:r w:rsidRPr="003237C3">
            <w:rPr>
              <w:rFonts w:ascii="Arial" w:hAnsi="Arial" w:cs="Arial"/>
              <w:kern w:val="0"/>
              <w:sz w:val="15"/>
              <w:szCs w:val="15"/>
            </w:rPr>
            <w:t xml:space="preserve">Form </w:t>
          </w:r>
          <w:r w:rsidR="003237C3" w:rsidRPr="003237C3">
            <w:rPr>
              <w:rFonts w:ascii="Arial" w:hAnsi="Arial" w:cs="Arial"/>
              <w:kern w:val="0"/>
              <w:sz w:val="15"/>
              <w:szCs w:val="15"/>
            </w:rPr>
            <w:t>GF</w:t>
          </w:r>
          <w:r w:rsidRPr="003237C3">
            <w:rPr>
              <w:rFonts w:ascii="Arial" w:hAnsi="Arial" w:cs="Arial"/>
              <w:kern w:val="0"/>
              <w:sz w:val="15"/>
              <w:szCs w:val="15"/>
            </w:rPr>
            <w:t>-</w:t>
          </w:r>
          <w:r w:rsidR="003237C3" w:rsidRPr="003237C3">
            <w:rPr>
              <w:rFonts w:ascii="Arial" w:hAnsi="Arial" w:cs="Arial"/>
              <w:kern w:val="0"/>
              <w:sz w:val="15"/>
              <w:szCs w:val="15"/>
            </w:rPr>
            <w:t>2K</w:t>
          </w:r>
          <w:r w:rsidR="00F15A53">
            <w:rPr>
              <w:rFonts w:ascii="Arial" w:hAnsi="Arial" w:cs="Arial" w:hint="eastAsia"/>
              <w:kern w:val="0"/>
              <w:sz w:val="15"/>
              <w:szCs w:val="15"/>
            </w:rPr>
            <w:t>E</w:t>
          </w:r>
          <w:r w:rsidRPr="003237C3">
            <w:rPr>
              <w:rFonts w:ascii="Arial" w:hAnsi="Arial" w:cs="Arial"/>
              <w:kern w:val="0"/>
              <w:sz w:val="15"/>
              <w:szCs w:val="15"/>
            </w:rPr>
            <w:t xml:space="preserve"> (2018.</w:t>
          </w:r>
          <w:r w:rsidR="00F15A53">
            <w:rPr>
              <w:rFonts w:ascii="Arial" w:hAnsi="Arial" w:cs="Arial"/>
              <w:kern w:val="0"/>
              <w:sz w:val="15"/>
              <w:szCs w:val="15"/>
            </w:rPr>
            <w:t>09</w:t>
          </w:r>
          <w:r w:rsidRPr="003237C3">
            <w:rPr>
              <w:rFonts w:ascii="Arial" w:hAnsi="Arial" w:cs="Arial"/>
              <w:kern w:val="0"/>
              <w:sz w:val="15"/>
              <w:szCs w:val="15"/>
            </w:rPr>
            <w:t>)</w:t>
          </w:r>
        </w:p>
      </w:tc>
      <w:tc>
        <w:tcPr>
          <w:tcW w:w="6095" w:type="dxa"/>
        </w:tcPr>
        <w:p w:rsidR="00174C2B" w:rsidRPr="003237C3" w:rsidRDefault="00174C2B" w:rsidP="00174C2B">
          <w:pPr>
            <w:jc w:val="center"/>
            <w:rPr>
              <w:rFonts w:ascii="Arial" w:eastAsiaTheme="minorEastAsia" w:hAnsi="Arial" w:cs="Arial"/>
              <w:sz w:val="15"/>
              <w:szCs w:val="15"/>
            </w:rPr>
          </w:pPr>
          <w:r w:rsidRPr="003237C3">
            <w:rPr>
              <w:rFonts w:ascii="Arial" w:hAnsi="Arial" w:cs="Arial"/>
              <w:sz w:val="15"/>
              <w:szCs w:val="15"/>
            </w:rPr>
            <w:t xml:space="preserve">36, </w:t>
          </w:r>
          <w:proofErr w:type="spellStart"/>
          <w:r w:rsidRPr="003237C3">
            <w:rPr>
              <w:rFonts w:ascii="Arial" w:hAnsi="Arial" w:cs="Arial"/>
              <w:sz w:val="15"/>
              <w:szCs w:val="15"/>
            </w:rPr>
            <w:t>Myeongji</w:t>
          </w:r>
          <w:proofErr w:type="spellEnd"/>
          <w:r w:rsidRPr="003237C3">
            <w:rPr>
              <w:rFonts w:ascii="Arial" w:hAnsi="Arial" w:cs="Arial"/>
              <w:sz w:val="15"/>
              <w:szCs w:val="15"/>
            </w:rPr>
            <w:t xml:space="preserve"> ocean city 9-ro </w:t>
          </w:r>
          <w:proofErr w:type="spellStart"/>
          <w:r w:rsidRPr="003237C3">
            <w:rPr>
              <w:rFonts w:ascii="Arial" w:hAnsi="Arial" w:cs="Arial"/>
              <w:sz w:val="15"/>
              <w:szCs w:val="15"/>
            </w:rPr>
            <w:t>Gangseo-gu</w:t>
          </w:r>
          <w:proofErr w:type="spellEnd"/>
          <w:r w:rsidRPr="003237C3">
            <w:rPr>
              <w:rFonts w:ascii="Arial" w:hAnsi="Arial" w:cs="Arial"/>
              <w:sz w:val="15"/>
              <w:szCs w:val="15"/>
            </w:rPr>
            <w:t>, Busan, 46762 Rep. of KOREA</w:t>
          </w:r>
        </w:p>
        <w:p w:rsidR="00174C2B" w:rsidRPr="003237C3" w:rsidRDefault="00174C2B" w:rsidP="00174C2B">
          <w:pPr>
            <w:pStyle w:val="a6"/>
            <w:jc w:val="center"/>
            <w:rPr>
              <w:rFonts w:ascii="Arial" w:hAnsi="Arial" w:cs="Arial"/>
              <w:kern w:val="0"/>
              <w:sz w:val="15"/>
              <w:szCs w:val="15"/>
            </w:rPr>
          </w:pPr>
          <w:r w:rsidRPr="003237C3">
            <w:rPr>
              <w:rFonts w:ascii="Arial" w:hAnsi="Arial" w:cs="Arial"/>
              <w:kern w:val="0"/>
              <w:sz w:val="15"/>
              <w:szCs w:val="15"/>
            </w:rPr>
            <w:t>Tel. : +82-70-8799-7114, FAX :+82-70-8799-8269</w:t>
          </w:r>
        </w:p>
        <w:p w:rsidR="003237C3" w:rsidRPr="003237C3" w:rsidRDefault="003237C3" w:rsidP="00174C2B">
          <w:pPr>
            <w:pStyle w:val="a6"/>
            <w:jc w:val="center"/>
            <w:rPr>
              <w:rFonts w:ascii="Arial" w:hAnsi="Arial" w:cs="Arial"/>
              <w:sz w:val="15"/>
              <w:szCs w:val="15"/>
            </w:rPr>
          </w:pPr>
          <w:r w:rsidRPr="003237C3">
            <w:rPr>
              <w:rFonts w:ascii="Arial" w:hAnsi="Arial" w:cs="Arial" w:hint="eastAsia"/>
              <w:sz w:val="15"/>
              <w:szCs w:val="15"/>
              <w:lang w:val="ko-KR"/>
            </w:rPr>
            <w:t>P</w:t>
          </w:r>
          <w:r w:rsidRPr="003237C3">
            <w:rPr>
              <w:rFonts w:ascii="Arial" w:hAnsi="Arial" w:cs="Arial"/>
              <w:sz w:val="15"/>
              <w:szCs w:val="15"/>
              <w:lang w:val="ko-KR"/>
            </w:rPr>
            <w:t xml:space="preserve">age </w:t>
          </w:r>
          <w:r w:rsidRPr="003237C3">
            <w:rPr>
              <w:rFonts w:ascii="Arial" w:hAnsi="Arial" w:cs="Arial"/>
              <w:b/>
              <w:bCs/>
              <w:sz w:val="15"/>
              <w:szCs w:val="15"/>
            </w:rPr>
            <w:fldChar w:fldCharType="begin"/>
          </w:r>
          <w:r w:rsidRPr="003237C3">
            <w:rPr>
              <w:rFonts w:ascii="Arial" w:hAnsi="Arial" w:cs="Arial"/>
              <w:b/>
              <w:bCs/>
              <w:sz w:val="15"/>
              <w:szCs w:val="15"/>
            </w:rPr>
            <w:instrText>PAGE  \* Arabic  \* MERGEFORMAT</w:instrText>
          </w:r>
          <w:r w:rsidRPr="003237C3">
            <w:rPr>
              <w:rFonts w:ascii="Arial" w:hAnsi="Arial" w:cs="Arial"/>
              <w:b/>
              <w:bCs/>
              <w:sz w:val="15"/>
              <w:szCs w:val="15"/>
            </w:rPr>
            <w:fldChar w:fldCharType="separate"/>
          </w:r>
          <w:r w:rsidR="00897286" w:rsidRPr="00897286">
            <w:rPr>
              <w:rFonts w:ascii="Arial" w:hAnsi="Arial" w:cs="Arial"/>
              <w:b/>
              <w:bCs/>
              <w:noProof/>
              <w:sz w:val="15"/>
              <w:szCs w:val="15"/>
              <w:lang w:val="ko-KR"/>
            </w:rPr>
            <w:t>3</w:t>
          </w:r>
          <w:r w:rsidRPr="003237C3">
            <w:rPr>
              <w:rFonts w:ascii="Arial" w:hAnsi="Arial" w:cs="Arial"/>
              <w:b/>
              <w:bCs/>
              <w:sz w:val="15"/>
              <w:szCs w:val="15"/>
            </w:rPr>
            <w:fldChar w:fldCharType="end"/>
          </w:r>
          <w:r w:rsidRPr="003237C3">
            <w:rPr>
              <w:rFonts w:ascii="Arial" w:hAnsi="Arial" w:cs="Arial"/>
              <w:sz w:val="15"/>
              <w:szCs w:val="15"/>
              <w:lang w:val="ko-KR"/>
            </w:rPr>
            <w:t xml:space="preserve"> of </w:t>
          </w:r>
          <w:r w:rsidRPr="003237C3">
            <w:rPr>
              <w:rFonts w:ascii="Arial" w:hAnsi="Arial" w:cs="Arial"/>
              <w:b/>
              <w:bCs/>
              <w:sz w:val="15"/>
              <w:szCs w:val="15"/>
            </w:rPr>
            <w:fldChar w:fldCharType="begin"/>
          </w:r>
          <w:r w:rsidRPr="003237C3">
            <w:rPr>
              <w:rFonts w:ascii="Arial" w:hAnsi="Arial" w:cs="Arial"/>
              <w:b/>
              <w:bCs/>
              <w:sz w:val="15"/>
              <w:szCs w:val="15"/>
            </w:rPr>
            <w:instrText>NUMPAGES  \* Arabic  \* MERGEFORMAT</w:instrText>
          </w:r>
          <w:r w:rsidRPr="003237C3">
            <w:rPr>
              <w:rFonts w:ascii="Arial" w:hAnsi="Arial" w:cs="Arial"/>
              <w:b/>
              <w:bCs/>
              <w:sz w:val="15"/>
              <w:szCs w:val="15"/>
            </w:rPr>
            <w:fldChar w:fldCharType="separate"/>
          </w:r>
          <w:r w:rsidR="00897286" w:rsidRPr="00897286">
            <w:rPr>
              <w:rFonts w:ascii="Arial" w:hAnsi="Arial" w:cs="Arial"/>
              <w:b/>
              <w:bCs/>
              <w:noProof/>
              <w:sz w:val="15"/>
              <w:szCs w:val="15"/>
              <w:lang w:val="ko-KR"/>
            </w:rPr>
            <w:t>3</w:t>
          </w:r>
          <w:r w:rsidRPr="003237C3">
            <w:rPr>
              <w:rFonts w:ascii="Arial" w:hAnsi="Arial" w:cs="Arial"/>
              <w:b/>
              <w:bCs/>
              <w:sz w:val="15"/>
              <w:szCs w:val="15"/>
            </w:rPr>
            <w:fldChar w:fldCharType="end"/>
          </w:r>
        </w:p>
      </w:tc>
      <w:tc>
        <w:tcPr>
          <w:tcW w:w="1809" w:type="dxa"/>
        </w:tcPr>
        <w:p w:rsidR="00174C2B" w:rsidRPr="003237C3" w:rsidRDefault="00313BD8" w:rsidP="00174C2B">
          <w:pPr>
            <w:pStyle w:val="a6"/>
            <w:jc w:val="right"/>
            <w:rPr>
              <w:rFonts w:ascii="Arial" w:eastAsiaTheme="minorEastAsia" w:hAnsi="Arial" w:cs="Arial"/>
              <w:sz w:val="15"/>
              <w:szCs w:val="15"/>
            </w:rPr>
          </w:pPr>
          <w:hyperlink r:id="rId1" w:history="1">
            <w:r w:rsidR="00174C2B" w:rsidRPr="003237C3">
              <w:rPr>
                <w:rStyle w:val="a4"/>
                <w:rFonts w:ascii="Arial" w:hAnsi="Arial" w:cs="Arial"/>
                <w:sz w:val="15"/>
                <w:szCs w:val="15"/>
              </w:rPr>
              <w:t>www.krs.co.kr</w:t>
            </w:r>
          </w:hyperlink>
        </w:p>
        <w:p w:rsidR="00174C2B" w:rsidRPr="003237C3" w:rsidRDefault="00313BD8" w:rsidP="003237C3">
          <w:pPr>
            <w:pStyle w:val="a6"/>
            <w:jc w:val="right"/>
            <w:rPr>
              <w:rFonts w:ascii="Arial" w:hAnsi="Arial" w:cs="Arial"/>
              <w:sz w:val="15"/>
              <w:szCs w:val="15"/>
            </w:rPr>
          </w:pPr>
          <w:hyperlink r:id="rId2" w:history="1">
            <w:r w:rsidR="00174C2B" w:rsidRPr="003237C3">
              <w:rPr>
                <w:rStyle w:val="a4"/>
                <w:rFonts w:ascii="Arial" w:hAnsi="Arial" w:cs="Arial"/>
                <w:kern w:val="0"/>
                <w:sz w:val="15"/>
                <w:szCs w:val="15"/>
              </w:rPr>
              <w:t>equipment@krs.co.kr</w:t>
            </w:r>
          </w:hyperlink>
        </w:p>
      </w:tc>
    </w:tr>
  </w:tbl>
  <w:p w:rsidR="00FD67D5" w:rsidRPr="00A95643" w:rsidRDefault="00FD67D5">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D8" w:rsidRDefault="00313BD8" w:rsidP="00174C2B">
      <w:r>
        <w:separator/>
      </w:r>
    </w:p>
  </w:footnote>
  <w:footnote w:type="continuationSeparator" w:id="0">
    <w:p w:rsidR="00313BD8" w:rsidRDefault="00313BD8" w:rsidP="0017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1829"/>
      <w:gridCol w:w="7894"/>
    </w:tblGrid>
    <w:tr w:rsidR="00174C2B" w:rsidRPr="00174C2B" w:rsidTr="00174C2B">
      <w:trPr>
        <w:trHeight w:val="429"/>
        <w:jc w:val="center"/>
      </w:trPr>
      <w:tc>
        <w:tcPr>
          <w:tcW w:w="1829" w:type="dxa"/>
          <w:vAlign w:val="center"/>
        </w:tcPr>
        <w:p w:rsidR="00174C2B" w:rsidRPr="00174C2B" w:rsidRDefault="00174C2B" w:rsidP="00174C2B">
          <w:pPr>
            <w:pStyle w:val="a5"/>
            <w:tabs>
              <w:tab w:val="clear" w:pos="4252"/>
              <w:tab w:val="clear" w:pos="8504"/>
            </w:tabs>
            <w:snapToGrid/>
            <w:jc w:val="center"/>
            <w:rPr>
              <w:rFonts w:asciiTheme="minorEastAsia" w:eastAsiaTheme="minorEastAsia" w:hAnsiTheme="minorEastAsia"/>
            </w:rPr>
          </w:pPr>
          <w:r w:rsidRPr="00174C2B">
            <w:rPr>
              <w:rFonts w:asciiTheme="minorEastAsia" w:eastAsiaTheme="minorEastAsia" w:hAnsiTheme="minorEastAsia" w:hint="eastAsia"/>
              <w:noProof/>
            </w:rPr>
            <w:drawing>
              <wp:inline distT="0" distB="0" distL="0" distR="0" wp14:anchorId="570DA0EB" wp14:editId="40E34883">
                <wp:extent cx="817550" cy="508883"/>
                <wp:effectExtent l="0" t="0" r="1905" b="5715"/>
                <wp:docPr id="4" name="그림 4" descr="KR CI_Simbol a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 CI_Simbol alt3"/>
                        <pic:cNvPicPr>
                          <a:picLocks noChangeAspect="1" noChangeArrowheads="1"/>
                        </pic:cNvPicPr>
                      </pic:nvPicPr>
                      <pic:blipFill>
                        <a:blip r:embed="rId1">
                          <a:extLst>
                            <a:ext uri="{28A0092B-C50C-407E-A947-70E740481C1C}">
                              <a14:useLocalDpi xmlns:a14="http://schemas.microsoft.com/office/drawing/2010/main" val="0"/>
                            </a:ext>
                          </a:extLst>
                        </a:blip>
                        <a:srcRect l="9367" r="10518"/>
                        <a:stretch>
                          <a:fillRect/>
                        </a:stretch>
                      </pic:blipFill>
                      <pic:spPr bwMode="auto">
                        <a:xfrm>
                          <a:off x="0" y="0"/>
                          <a:ext cx="823992" cy="512893"/>
                        </a:xfrm>
                        <a:prstGeom prst="rect">
                          <a:avLst/>
                        </a:prstGeom>
                        <a:noFill/>
                        <a:ln>
                          <a:noFill/>
                        </a:ln>
                      </pic:spPr>
                    </pic:pic>
                  </a:graphicData>
                </a:graphic>
              </wp:inline>
            </w:drawing>
          </w:r>
        </w:p>
      </w:tc>
      <w:tc>
        <w:tcPr>
          <w:tcW w:w="7894" w:type="dxa"/>
          <w:vAlign w:val="center"/>
        </w:tcPr>
        <w:p w:rsidR="00010359" w:rsidRPr="00010359" w:rsidRDefault="00174C2B" w:rsidP="00010359">
          <w:pPr>
            <w:pStyle w:val="1"/>
            <w:adjustRightInd w:val="0"/>
            <w:snapToGrid w:val="0"/>
            <w:rPr>
              <w:rFonts w:asciiTheme="minorEastAsia" w:eastAsiaTheme="minorEastAsia" w:hAnsiTheme="minorEastAsia"/>
              <w:sz w:val="24"/>
              <w:szCs w:val="36"/>
            </w:rPr>
          </w:pPr>
          <w:r w:rsidRPr="00010359">
            <w:rPr>
              <w:rFonts w:asciiTheme="minorEastAsia" w:eastAsiaTheme="minorEastAsia" w:hAnsiTheme="minorEastAsia" w:hint="eastAsia"/>
              <w:sz w:val="24"/>
              <w:szCs w:val="36"/>
            </w:rPr>
            <w:t>APPLICATION FOR MATERIALS &amp;</w:t>
          </w:r>
          <w:r w:rsidR="00010359" w:rsidRPr="00010359">
            <w:rPr>
              <w:rFonts w:asciiTheme="minorEastAsia" w:eastAsiaTheme="minorEastAsia" w:hAnsiTheme="minorEastAsia"/>
              <w:sz w:val="24"/>
              <w:szCs w:val="36"/>
            </w:rPr>
            <w:t xml:space="preserve"> </w:t>
          </w:r>
          <w:r w:rsidRPr="00010359">
            <w:rPr>
              <w:rFonts w:asciiTheme="minorEastAsia" w:eastAsiaTheme="minorEastAsia" w:hAnsiTheme="minorEastAsia" w:hint="eastAsia"/>
              <w:sz w:val="24"/>
              <w:szCs w:val="36"/>
            </w:rPr>
            <w:t>EQUIPMENT INSPECTION</w:t>
          </w:r>
        </w:p>
        <w:p w:rsidR="00174C2B" w:rsidRPr="00174C2B" w:rsidRDefault="00174C2B" w:rsidP="00010359">
          <w:pPr>
            <w:pStyle w:val="1"/>
            <w:adjustRightInd w:val="0"/>
            <w:snapToGrid w:val="0"/>
            <w:rPr>
              <w:rFonts w:asciiTheme="minorEastAsia" w:eastAsiaTheme="minorEastAsia" w:hAnsiTheme="minorEastAsia"/>
            </w:rPr>
          </w:pPr>
          <w:r w:rsidRPr="00010359">
            <w:rPr>
              <w:rFonts w:asciiTheme="minorEastAsia" w:eastAsiaTheme="minorEastAsia" w:hAnsiTheme="minorEastAsia" w:hint="eastAsia"/>
              <w:sz w:val="24"/>
              <w:szCs w:val="36"/>
            </w:rPr>
            <w:t>기자재</w:t>
          </w:r>
          <w:r w:rsidR="00010359">
            <w:rPr>
              <w:rFonts w:asciiTheme="minorEastAsia" w:eastAsiaTheme="minorEastAsia" w:hAnsiTheme="minorEastAsia" w:hint="eastAsia"/>
              <w:sz w:val="24"/>
              <w:szCs w:val="36"/>
            </w:rPr>
            <w:t xml:space="preserve"> </w:t>
          </w:r>
          <w:r w:rsidRPr="00010359">
            <w:rPr>
              <w:rFonts w:asciiTheme="minorEastAsia" w:eastAsiaTheme="minorEastAsia" w:hAnsiTheme="minorEastAsia" w:hint="eastAsia"/>
              <w:sz w:val="24"/>
              <w:szCs w:val="36"/>
            </w:rPr>
            <w:t>검사</w:t>
          </w:r>
          <w:r w:rsidR="00010359">
            <w:rPr>
              <w:rFonts w:asciiTheme="minorEastAsia" w:eastAsiaTheme="minorEastAsia" w:hAnsiTheme="minorEastAsia" w:hint="eastAsia"/>
              <w:sz w:val="24"/>
              <w:szCs w:val="36"/>
            </w:rPr>
            <w:t xml:space="preserve"> </w:t>
          </w:r>
          <w:r w:rsidRPr="00010359">
            <w:rPr>
              <w:rFonts w:asciiTheme="minorEastAsia" w:eastAsiaTheme="minorEastAsia" w:hAnsiTheme="minorEastAsia" w:hint="eastAsia"/>
              <w:sz w:val="24"/>
              <w:szCs w:val="36"/>
            </w:rPr>
            <w:t>신청서</w:t>
          </w:r>
        </w:p>
      </w:tc>
    </w:tr>
  </w:tbl>
  <w:p w:rsidR="00FD67D5" w:rsidRPr="00DC65DB" w:rsidRDefault="00FD67D5" w:rsidP="003C1D2A">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704E2"/>
    <w:multiLevelType w:val="hybridMultilevel"/>
    <w:tmpl w:val="E3864FF4"/>
    <w:lvl w:ilvl="0" w:tplc="E642F788">
      <w:numFmt w:val="bullet"/>
      <w:lvlText w:val="-"/>
      <w:lvlJc w:val="left"/>
      <w:pPr>
        <w:ind w:left="380" w:hanging="360"/>
      </w:pPr>
      <w:rPr>
        <w:rFonts w:ascii="Arial" w:eastAsia="바탕" w:hAnsi="Arial" w:cs="Arial" w:hint="default"/>
        <w:sz w:val="24"/>
      </w:rPr>
    </w:lvl>
    <w:lvl w:ilvl="1" w:tplc="04090003" w:tentative="1">
      <w:start w:val="1"/>
      <w:numFmt w:val="bullet"/>
      <w:lvlText w:val=""/>
      <w:lvlJc w:val="left"/>
      <w:pPr>
        <w:ind w:left="820" w:hanging="400"/>
      </w:pPr>
      <w:rPr>
        <w:rFonts w:ascii="Wingdings" w:hAnsi="Wingdings" w:hint="default"/>
      </w:rPr>
    </w:lvl>
    <w:lvl w:ilvl="2" w:tplc="04090005" w:tentative="1">
      <w:start w:val="1"/>
      <w:numFmt w:val="bullet"/>
      <w:lvlText w:val=""/>
      <w:lvlJc w:val="left"/>
      <w:pPr>
        <w:ind w:left="1220" w:hanging="400"/>
      </w:pPr>
      <w:rPr>
        <w:rFonts w:ascii="Wingdings" w:hAnsi="Wingdings" w:hint="default"/>
      </w:rPr>
    </w:lvl>
    <w:lvl w:ilvl="3" w:tplc="04090001" w:tentative="1">
      <w:start w:val="1"/>
      <w:numFmt w:val="bullet"/>
      <w:lvlText w:val=""/>
      <w:lvlJc w:val="left"/>
      <w:pPr>
        <w:ind w:left="1620" w:hanging="400"/>
      </w:pPr>
      <w:rPr>
        <w:rFonts w:ascii="Wingdings" w:hAnsi="Wingdings" w:hint="default"/>
      </w:rPr>
    </w:lvl>
    <w:lvl w:ilvl="4" w:tplc="04090003" w:tentative="1">
      <w:start w:val="1"/>
      <w:numFmt w:val="bullet"/>
      <w:lvlText w:val=""/>
      <w:lvlJc w:val="left"/>
      <w:pPr>
        <w:ind w:left="2020" w:hanging="400"/>
      </w:pPr>
      <w:rPr>
        <w:rFonts w:ascii="Wingdings" w:hAnsi="Wingdings" w:hint="default"/>
      </w:rPr>
    </w:lvl>
    <w:lvl w:ilvl="5" w:tplc="04090005" w:tentative="1">
      <w:start w:val="1"/>
      <w:numFmt w:val="bullet"/>
      <w:lvlText w:val=""/>
      <w:lvlJc w:val="left"/>
      <w:pPr>
        <w:ind w:left="2420" w:hanging="400"/>
      </w:pPr>
      <w:rPr>
        <w:rFonts w:ascii="Wingdings" w:hAnsi="Wingdings" w:hint="default"/>
      </w:rPr>
    </w:lvl>
    <w:lvl w:ilvl="6" w:tplc="04090001" w:tentative="1">
      <w:start w:val="1"/>
      <w:numFmt w:val="bullet"/>
      <w:lvlText w:val=""/>
      <w:lvlJc w:val="left"/>
      <w:pPr>
        <w:ind w:left="2820" w:hanging="400"/>
      </w:pPr>
      <w:rPr>
        <w:rFonts w:ascii="Wingdings" w:hAnsi="Wingdings" w:hint="default"/>
      </w:rPr>
    </w:lvl>
    <w:lvl w:ilvl="7" w:tplc="04090003" w:tentative="1">
      <w:start w:val="1"/>
      <w:numFmt w:val="bullet"/>
      <w:lvlText w:val=""/>
      <w:lvlJc w:val="left"/>
      <w:pPr>
        <w:ind w:left="3220" w:hanging="400"/>
      </w:pPr>
      <w:rPr>
        <w:rFonts w:ascii="Wingdings" w:hAnsi="Wingdings" w:hint="default"/>
      </w:rPr>
    </w:lvl>
    <w:lvl w:ilvl="8" w:tplc="04090005" w:tentative="1">
      <w:start w:val="1"/>
      <w:numFmt w:val="bullet"/>
      <w:lvlText w:val=""/>
      <w:lvlJc w:val="left"/>
      <w:pPr>
        <w:ind w:left="362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B"/>
    <w:rsid w:val="00010359"/>
    <w:rsid w:val="00015323"/>
    <w:rsid w:val="00021DD6"/>
    <w:rsid w:val="0002708A"/>
    <w:rsid w:val="00040374"/>
    <w:rsid w:val="000409AE"/>
    <w:rsid w:val="00046AEE"/>
    <w:rsid w:val="00047E01"/>
    <w:rsid w:val="000B7C5A"/>
    <w:rsid w:val="000F10FB"/>
    <w:rsid w:val="00112E5B"/>
    <w:rsid w:val="00120ABC"/>
    <w:rsid w:val="00141F84"/>
    <w:rsid w:val="00153276"/>
    <w:rsid w:val="00156664"/>
    <w:rsid w:val="0016164A"/>
    <w:rsid w:val="00163C66"/>
    <w:rsid w:val="0016644F"/>
    <w:rsid w:val="00174C2B"/>
    <w:rsid w:val="001E0045"/>
    <w:rsid w:val="001F15D7"/>
    <w:rsid w:val="001F5B46"/>
    <w:rsid w:val="002022C1"/>
    <w:rsid w:val="00216D73"/>
    <w:rsid w:val="002318D9"/>
    <w:rsid w:val="00272E7F"/>
    <w:rsid w:val="002A2D61"/>
    <w:rsid w:val="002A689F"/>
    <w:rsid w:val="002B04D3"/>
    <w:rsid w:val="002F40B9"/>
    <w:rsid w:val="00313BD8"/>
    <w:rsid w:val="00314BCF"/>
    <w:rsid w:val="003237C3"/>
    <w:rsid w:val="00325280"/>
    <w:rsid w:val="00335AA1"/>
    <w:rsid w:val="003416AA"/>
    <w:rsid w:val="003C1D2A"/>
    <w:rsid w:val="003C3DE0"/>
    <w:rsid w:val="003E48DF"/>
    <w:rsid w:val="00413644"/>
    <w:rsid w:val="00435250"/>
    <w:rsid w:val="0046077D"/>
    <w:rsid w:val="00466623"/>
    <w:rsid w:val="004B0314"/>
    <w:rsid w:val="004D48AE"/>
    <w:rsid w:val="00503705"/>
    <w:rsid w:val="00514F86"/>
    <w:rsid w:val="005357D9"/>
    <w:rsid w:val="00570FB4"/>
    <w:rsid w:val="005E1FB0"/>
    <w:rsid w:val="00606556"/>
    <w:rsid w:val="006203EB"/>
    <w:rsid w:val="006500D4"/>
    <w:rsid w:val="00650588"/>
    <w:rsid w:val="006977A1"/>
    <w:rsid w:val="006A37EF"/>
    <w:rsid w:val="006B5AD8"/>
    <w:rsid w:val="006C27F8"/>
    <w:rsid w:val="006F4D19"/>
    <w:rsid w:val="00714EF9"/>
    <w:rsid w:val="00727E2E"/>
    <w:rsid w:val="00745CEF"/>
    <w:rsid w:val="00802788"/>
    <w:rsid w:val="008319C8"/>
    <w:rsid w:val="00853412"/>
    <w:rsid w:val="00854AE9"/>
    <w:rsid w:val="00857650"/>
    <w:rsid w:val="00890284"/>
    <w:rsid w:val="00897286"/>
    <w:rsid w:val="008A10EB"/>
    <w:rsid w:val="008B1009"/>
    <w:rsid w:val="008B24A9"/>
    <w:rsid w:val="008B4985"/>
    <w:rsid w:val="008D4C27"/>
    <w:rsid w:val="008F0CE7"/>
    <w:rsid w:val="0090342B"/>
    <w:rsid w:val="009056B9"/>
    <w:rsid w:val="0091318E"/>
    <w:rsid w:val="00945514"/>
    <w:rsid w:val="00951126"/>
    <w:rsid w:val="00982C9A"/>
    <w:rsid w:val="009944A1"/>
    <w:rsid w:val="009C1158"/>
    <w:rsid w:val="00A03D70"/>
    <w:rsid w:val="00A13F43"/>
    <w:rsid w:val="00A60CCF"/>
    <w:rsid w:val="00A95643"/>
    <w:rsid w:val="00AB03EC"/>
    <w:rsid w:val="00B55789"/>
    <w:rsid w:val="00B65D3E"/>
    <w:rsid w:val="00BA538B"/>
    <w:rsid w:val="00BF084F"/>
    <w:rsid w:val="00BF49BC"/>
    <w:rsid w:val="00CA3143"/>
    <w:rsid w:val="00CA4084"/>
    <w:rsid w:val="00CA4EF0"/>
    <w:rsid w:val="00CB08F6"/>
    <w:rsid w:val="00D6533F"/>
    <w:rsid w:val="00D70A8A"/>
    <w:rsid w:val="00D70ABA"/>
    <w:rsid w:val="00DC25E8"/>
    <w:rsid w:val="00DC65DB"/>
    <w:rsid w:val="00E03B39"/>
    <w:rsid w:val="00E410C3"/>
    <w:rsid w:val="00E447DE"/>
    <w:rsid w:val="00E57740"/>
    <w:rsid w:val="00EC3A70"/>
    <w:rsid w:val="00EF6E29"/>
    <w:rsid w:val="00F15A53"/>
    <w:rsid w:val="00F2340B"/>
    <w:rsid w:val="00F56831"/>
    <w:rsid w:val="00F70649"/>
    <w:rsid w:val="00FB7E97"/>
    <w:rsid w:val="00FD67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FB414-9671-467A-99C7-BBA352A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2B"/>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qFormat/>
    <w:rsid w:val="00174C2B"/>
    <w:pPr>
      <w:keepNext/>
      <w:jc w:val="center"/>
      <w:outlineLvl w:val="0"/>
    </w:pPr>
    <w:rPr>
      <w:rFonts w:ascii="Arial" w:hAnsi="Arial" w:cs="Arial"/>
      <w:b/>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74C2B"/>
    <w:rPr>
      <w:rFonts w:ascii="Arial" w:eastAsia="바탕" w:hAnsi="Arial" w:cs="Arial"/>
      <w:b/>
      <w:sz w:val="40"/>
      <w:szCs w:val="40"/>
    </w:rPr>
  </w:style>
  <w:style w:type="paragraph" w:styleId="a3">
    <w:name w:val="Body Text"/>
    <w:basedOn w:val="a"/>
    <w:link w:val="Char"/>
    <w:semiHidden/>
    <w:rsid w:val="00174C2B"/>
    <w:pPr>
      <w:adjustRightInd w:val="0"/>
      <w:snapToGrid w:val="0"/>
    </w:pPr>
    <w:rPr>
      <w:rFonts w:ascii="Arial" w:hAnsi="Arial" w:cs="Arial"/>
      <w:sz w:val="15"/>
    </w:rPr>
  </w:style>
  <w:style w:type="character" w:customStyle="1" w:styleId="Char">
    <w:name w:val="본문 Char"/>
    <w:basedOn w:val="a0"/>
    <w:link w:val="a3"/>
    <w:semiHidden/>
    <w:rsid w:val="00174C2B"/>
    <w:rPr>
      <w:rFonts w:ascii="Arial" w:eastAsia="바탕" w:hAnsi="Arial" w:cs="Arial"/>
      <w:sz w:val="15"/>
      <w:szCs w:val="24"/>
    </w:rPr>
  </w:style>
  <w:style w:type="character" w:styleId="a4">
    <w:name w:val="Hyperlink"/>
    <w:semiHidden/>
    <w:rsid w:val="00174C2B"/>
    <w:rPr>
      <w:color w:val="0000FF"/>
      <w:u w:val="single"/>
    </w:rPr>
  </w:style>
  <w:style w:type="paragraph" w:styleId="a5">
    <w:name w:val="header"/>
    <w:basedOn w:val="a"/>
    <w:link w:val="Char0"/>
    <w:semiHidden/>
    <w:rsid w:val="00174C2B"/>
    <w:pPr>
      <w:tabs>
        <w:tab w:val="center" w:pos="4252"/>
        <w:tab w:val="right" w:pos="8504"/>
      </w:tabs>
      <w:snapToGrid w:val="0"/>
    </w:pPr>
  </w:style>
  <w:style w:type="character" w:customStyle="1" w:styleId="Char0">
    <w:name w:val="머리글 Char"/>
    <w:basedOn w:val="a0"/>
    <w:link w:val="a5"/>
    <w:semiHidden/>
    <w:rsid w:val="00174C2B"/>
    <w:rPr>
      <w:rFonts w:ascii="바탕" w:eastAsia="바탕" w:hAnsi="Times New Roman" w:cs="Times New Roman"/>
      <w:szCs w:val="24"/>
    </w:rPr>
  </w:style>
  <w:style w:type="paragraph" w:styleId="a6">
    <w:name w:val="footer"/>
    <w:basedOn w:val="a"/>
    <w:link w:val="Char1"/>
    <w:uiPriority w:val="99"/>
    <w:semiHidden/>
    <w:rsid w:val="00174C2B"/>
    <w:pPr>
      <w:tabs>
        <w:tab w:val="center" w:pos="4252"/>
        <w:tab w:val="right" w:pos="8504"/>
      </w:tabs>
      <w:snapToGrid w:val="0"/>
    </w:pPr>
  </w:style>
  <w:style w:type="character" w:customStyle="1" w:styleId="Char1">
    <w:name w:val="바닥글 Char"/>
    <w:basedOn w:val="a0"/>
    <w:link w:val="a6"/>
    <w:uiPriority w:val="99"/>
    <w:semiHidden/>
    <w:rsid w:val="00174C2B"/>
    <w:rPr>
      <w:rFonts w:ascii="바탕" w:eastAsia="바탕" w:hAnsi="Times New Roman" w:cs="Times New Roman"/>
      <w:szCs w:val="24"/>
    </w:rPr>
  </w:style>
  <w:style w:type="table" w:styleId="a7">
    <w:name w:val="Table Grid"/>
    <w:basedOn w:val="a1"/>
    <w:uiPriority w:val="39"/>
    <w:rsid w:val="0017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890284"/>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89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80">
      <w:bodyDiv w:val="1"/>
      <w:marLeft w:val="0"/>
      <w:marRight w:val="0"/>
      <w:marTop w:val="0"/>
      <w:marBottom w:val="0"/>
      <w:divBdr>
        <w:top w:val="none" w:sz="0" w:space="0" w:color="auto"/>
        <w:left w:val="none" w:sz="0" w:space="0" w:color="auto"/>
        <w:bottom w:val="none" w:sz="0" w:space="0" w:color="auto"/>
        <w:right w:val="none" w:sz="0" w:space="0" w:color="auto"/>
      </w:divBdr>
    </w:div>
    <w:div w:id="115562991">
      <w:bodyDiv w:val="1"/>
      <w:marLeft w:val="0"/>
      <w:marRight w:val="0"/>
      <w:marTop w:val="0"/>
      <w:marBottom w:val="0"/>
      <w:divBdr>
        <w:top w:val="none" w:sz="0" w:space="0" w:color="auto"/>
        <w:left w:val="none" w:sz="0" w:space="0" w:color="auto"/>
        <w:bottom w:val="none" w:sz="0" w:space="0" w:color="auto"/>
        <w:right w:val="none" w:sz="0" w:space="0" w:color="auto"/>
      </w:divBdr>
    </w:div>
    <w:div w:id="175659539">
      <w:bodyDiv w:val="1"/>
      <w:marLeft w:val="0"/>
      <w:marRight w:val="0"/>
      <w:marTop w:val="0"/>
      <w:marBottom w:val="0"/>
      <w:divBdr>
        <w:top w:val="none" w:sz="0" w:space="0" w:color="auto"/>
        <w:left w:val="none" w:sz="0" w:space="0" w:color="auto"/>
        <w:bottom w:val="none" w:sz="0" w:space="0" w:color="auto"/>
        <w:right w:val="none" w:sz="0" w:space="0" w:color="auto"/>
      </w:divBdr>
    </w:div>
    <w:div w:id="183252073">
      <w:bodyDiv w:val="1"/>
      <w:marLeft w:val="0"/>
      <w:marRight w:val="0"/>
      <w:marTop w:val="0"/>
      <w:marBottom w:val="0"/>
      <w:divBdr>
        <w:top w:val="none" w:sz="0" w:space="0" w:color="auto"/>
        <w:left w:val="none" w:sz="0" w:space="0" w:color="auto"/>
        <w:bottom w:val="none" w:sz="0" w:space="0" w:color="auto"/>
        <w:right w:val="none" w:sz="0" w:space="0" w:color="auto"/>
      </w:divBdr>
    </w:div>
    <w:div w:id="519050651">
      <w:bodyDiv w:val="1"/>
      <w:marLeft w:val="0"/>
      <w:marRight w:val="0"/>
      <w:marTop w:val="0"/>
      <w:marBottom w:val="0"/>
      <w:divBdr>
        <w:top w:val="none" w:sz="0" w:space="0" w:color="auto"/>
        <w:left w:val="none" w:sz="0" w:space="0" w:color="auto"/>
        <w:bottom w:val="none" w:sz="0" w:space="0" w:color="auto"/>
        <w:right w:val="none" w:sz="0" w:space="0" w:color="auto"/>
      </w:divBdr>
    </w:div>
    <w:div w:id="926615620">
      <w:bodyDiv w:val="1"/>
      <w:marLeft w:val="0"/>
      <w:marRight w:val="0"/>
      <w:marTop w:val="0"/>
      <w:marBottom w:val="0"/>
      <w:divBdr>
        <w:top w:val="none" w:sz="0" w:space="0" w:color="auto"/>
        <w:left w:val="none" w:sz="0" w:space="0" w:color="auto"/>
        <w:bottom w:val="none" w:sz="0" w:space="0" w:color="auto"/>
        <w:right w:val="none" w:sz="0" w:space="0" w:color="auto"/>
      </w:divBdr>
    </w:div>
    <w:div w:id="1125733091">
      <w:bodyDiv w:val="1"/>
      <w:marLeft w:val="0"/>
      <w:marRight w:val="0"/>
      <w:marTop w:val="0"/>
      <w:marBottom w:val="0"/>
      <w:divBdr>
        <w:top w:val="none" w:sz="0" w:space="0" w:color="auto"/>
        <w:left w:val="none" w:sz="0" w:space="0" w:color="auto"/>
        <w:bottom w:val="none" w:sz="0" w:space="0" w:color="auto"/>
        <w:right w:val="none" w:sz="0" w:space="0" w:color="auto"/>
      </w:divBdr>
    </w:div>
    <w:div w:id="1347438535">
      <w:bodyDiv w:val="1"/>
      <w:marLeft w:val="0"/>
      <w:marRight w:val="0"/>
      <w:marTop w:val="0"/>
      <w:marBottom w:val="0"/>
      <w:divBdr>
        <w:top w:val="none" w:sz="0" w:space="0" w:color="auto"/>
        <w:left w:val="none" w:sz="0" w:space="0" w:color="auto"/>
        <w:bottom w:val="none" w:sz="0" w:space="0" w:color="auto"/>
        <w:right w:val="none" w:sz="0" w:space="0" w:color="auto"/>
      </w:divBdr>
    </w:div>
    <w:div w:id="1526822839">
      <w:bodyDiv w:val="1"/>
      <w:marLeft w:val="0"/>
      <w:marRight w:val="0"/>
      <w:marTop w:val="0"/>
      <w:marBottom w:val="0"/>
      <w:divBdr>
        <w:top w:val="none" w:sz="0" w:space="0" w:color="auto"/>
        <w:left w:val="none" w:sz="0" w:space="0" w:color="auto"/>
        <w:bottom w:val="none" w:sz="0" w:space="0" w:color="auto"/>
        <w:right w:val="none" w:sz="0" w:space="0" w:color="auto"/>
      </w:divBdr>
    </w:div>
    <w:div w:id="1654289565">
      <w:bodyDiv w:val="1"/>
      <w:marLeft w:val="0"/>
      <w:marRight w:val="0"/>
      <w:marTop w:val="0"/>
      <w:marBottom w:val="0"/>
      <w:divBdr>
        <w:top w:val="none" w:sz="0" w:space="0" w:color="auto"/>
        <w:left w:val="none" w:sz="0" w:space="0" w:color="auto"/>
        <w:bottom w:val="none" w:sz="0" w:space="0" w:color="auto"/>
        <w:right w:val="none" w:sz="0" w:space="0" w:color="auto"/>
      </w:divBdr>
    </w:div>
    <w:div w:id="1667514116">
      <w:bodyDiv w:val="1"/>
      <w:marLeft w:val="0"/>
      <w:marRight w:val="0"/>
      <w:marTop w:val="0"/>
      <w:marBottom w:val="0"/>
      <w:divBdr>
        <w:top w:val="none" w:sz="0" w:space="0" w:color="auto"/>
        <w:left w:val="none" w:sz="0" w:space="0" w:color="auto"/>
        <w:bottom w:val="none" w:sz="0" w:space="0" w:color="auto"/>
        <w:right w:val="none" w:sz="0" w:space="0" w:color="auto"/>
      </w:divBdr>
    </w:div>
    <w:div w:id="1756049434">
      <w:bodyDiv w:val="1"/>
      <w:marLeft w:val="0"/>
      <w:marRight w:val="0"/>
      <w:marTop w:val="0"/>
      <w:marBottom w:val="0"/>
      <w:divBdr>
        <w:top w:val="none" w:sz="0" w:space="0" w:color="auto"/>
        <w:left w:val="none" w:sz="0" w:space="0" w:color="auto"/>
        <w:bottom w:val="none" w:sz="0" w:space="0" w:color="auto"/>
        <w:right w:val="none" w:sz="0" w:space="0" w:color="auto"/>
      </w:divBdr>
    </w:div>
    <w:div w:id="1827747655">
      <w:bodyDiv w:val="1"/>
      <w:marLeft w:val="0"/>
      <w:marRight w:val="0"/>
      <w:marTop w:val="0"/>
      <w:marBottom w:val="0"/>
      <w:divBdr>
        <w:top w:val="none" w:sz="0" w:space="0" w:color="auto"/>
        <w:left w:val="none" w:sz="0" w:space="0" w:color="auto"/>
        <w:bottom w:val="none" w:sz="0" w:space="0" w:color="auto"/>
        <w:right w:val="none" w:sz="0" w:space="0" w:color="auto"/>
      </w:divBdr>
    </w:div>
    <w:div w:id="2054423345">
      <w:bodyDiv w:val="1"/>
      <w:marLeft w:val="0"/>
      <w:marRight w:val="0"/>
      <w:marTop w:val="0"/>
      <w:marBottom w:val="0"/>
      <w:divBdr>
        <w:top w:val="none" w:sz="0" w:space="0" w:color="auto"/>
        <w:left w:val="none" w:sz="0" w:space="0" w:color="auto"/>
        <w:bottom w:val="none" w:sz="0" w:space="0" w:color="auto"/>
        <w:right w:val="none" w:sz="0" w:space="0" w:color="auto"/>
      </w:divBdr>
    </w:div>
    <w:div w:id="20825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quipment@krs.co.kr" TargetMode="External"/><Relationship Id="rId1" Type="http://schemas.openxmlformats.org/officeDocument/2006/relationships/hyperlink" Target="http://www.krs.c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1899</Words>
  <Characters>10830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안화용</dc:creator>
  <cp:keywords/>
  <dc:description/>
  <cp:lastModifiedBy>안 화용</cp:lastModifiedBy>
  <cp:revision>21</cp:revision>
  <cp:lastPrinted>2018-08-21T05:52:00Z</cp:lastPrinted>
  <dcterms:created xsi:type="dcterms:W3CDTF">2018-08-21T05:34:00Z</dcterms:created>
  <dcterms:modified xsi:type="dcterms:W3CDTF">2018-08-21T06:22:00Z</dcterms:modified>
</cp:coreProperties>
</file>